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5" w:firstLine="0"/>
        <w:jc w:val="center"/>
        <w:rPr>
          <w:sz w:val="36"/>
          <w:szCs w:val="36"/>
        </w:rPr>
      </w:pPr>
      <w:r w:rsidDel="00000000" w:rsidR="00000000" w:rsidRPr="00000000">
        <w:rPr>
          <w:sz w:val="36"/>
          <w:szCs w:val="36"/>
          <w:rtl w:val="0"/>
        </w:rPr>
        <w:t xml:space="preserve">Hra na koloběh uhlíku</w:t>
      </w:r>
    </w:p>
    <w:p w:rsidR="00000000" w:rsidDel="00000000" w:rsidP="00000000" w:rsidRDefault="00000000" w:rsidRPr="00000000" w14:paraId="00000002">
      <w:pPr>
        <w:pStyle w:val="Heading1"/>
        <w:ind w:left="-5" w:firstLine="0"/>
        <w:rPr/>
      </w:pPr>
      <w:r w:rsidDel="00000000" w:rsidR="00000000" w:rsidRPr="00000000">
        <w:rPr>
          <w:rtl w:val="0"/>
        </w:rPr>
        <w:t xml:space="preserve">Cíle </w:t>
      </w:r>
    </w:p>
    <w:p w:rsidR="00000000" w:rsidDel="00000000" w:rsidP="00000000" w:rsidRDefault="00000000" w:rsidRPr="00000000" w14:paraId="00000003">
      <w:pPr>
        <w:numPr>
          <w:ilvl w:val="0"/>
          <w:numId w:val="1"/>
        </w:numPr>
        <w:ind w:left="705" w:right="761" w:hanging="360"/>
        <w:rPr/>
      </w:pPr>
      <w:r w:rsidDel="00000000" w:rsidR="00000000" w:rsidRPr="00000000">
        <w:rPr>
          <w:rtl w:val="0"/>
        </w:rPr>
        <w:t xml:space="preserve">Žák objasní, že uhlík je na Zemi běžným prvkem a že ho je na Zemi omezené množství.</w:t>
      </w:r>
    </w:p>
    <w:p w:rsidR="00000000" w:rsidDel="00000000" w:rsidP="00000000" w:rsidRDefault="00000000" w:rsidRPr="00000000" w14:paraId="00000004">
      <w:pPr>
        <w:numPr>
          <w:ilvl w:val="0"/>
          <w:numId w:val="1"/>
        </w:numPr>
        <w:spacing w:after="267" w:lineRule="auto"/>
        <w:ind w:left="705" w:right="761" w:hanging="360"/>
        <w:rPr/>
      </w:pPr>
      <w:r w:rsidDel="00000000" w:rsidR="00000000" w:rsidRPr="00000000">
        <w:rPr>
          <w:rtl w:val="0"/>
        </w:rPr>
        <w:t xml:space="preserve">Žák vlastními slovy popíše, jak se uhlík pohybuje v životním prostředí, z jednoho místa na druhé.</w:t>
      </w:r>
    </w:p>
    <w:p w:rsidR="00000000" w:rsidDel="00000000" w:rsidP="00000000" w:rsidRDefault="00000000" w:rsidRPr="00000000" w14:paraId="00000005">
      <w:pPr>
        <w:spacing w:after="266" w:lineRule="auto"/>
        <w:ind w:right="761"/>
        <w:rPr>
          <w:b w:val="1"/>
          <w:bCs w:val="1"/>
        </w:rPr>
      </w:pPr>
      <w:r w:rsidDel="00000000" w:rsidR="00000000" w:rsidRPr="00000000">
        <w:rPr>
          <w:b w:val="1"/>
          <w:bCs w:val="1"/>
          <w:rtl w:val="0"/>
        </w:rPr>
        <w:t xml:space="preserve">Postup:</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Rozdělíme žáky do 7 skupin. Každá skupina bude týmem, který bude hrát konkrétní část cyklu uhlíku (viz tabulka). Do každého týmu rozdáme kartu k jejich roli. Dále si řekneme, v jakém prostředí budou (pevnina, voda, atmosféra).</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každé skupiny rozdělte 2-4 pingpongové míčky (případně jiné míčky), které představují atomy uhlíku.</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Řekneme žákům, že si musí prostudovat svou kartu (viz 7 karet níže – atmosféra, voda, řasy, mořští plži, usazené horniny, stromy, housenka), aby zjistili svou roli a to, co budou ve hře dělat.</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pak musí jako skupina rozhodnout, jak budou přesouvat svůj uhlík. Jejich možnosti jsou uvedeny v sekci „Možnosti pro pohyb uhlíku“ na jejich kartách.</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nemohou rozdat všechen svůj uhlík: musí si ponechat alespoň jeden atom uhlíku. Je to proto, že v uhlíkovém cyklu nikdy nemigruje všechen dostupný uhlík z jednoho místa na jiné (migruje vždy jen část) – první kolo si můžeme vyzkoušet, že žáci předávají dalším skupinám jen jeden uhlíkový atom, ve druhém kole mohou rozdělit svůj uhlík mezi různé skupiny (pokud má daná skupina více než dva atomy uhlíku).</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Požádáme jednu skupinu po druhé, aby dala svůj uhlík jiné skupině (nebo skupinám).</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Řekněte žákům, že když přesouvají svůj uhlík, musí ostatním vysvětlit daný pohyb uhlíku, který si vybrali (viz herní karta)</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Hru hrajeme ve více kolech, řekneme žákům, aby se pokaždé rozhodovali jinak o tom, kam jejich uhlík migruje.</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9" w:lineRule="auto"/>
        <w:ind w:left="720"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Řekneme žákům, že koloběh uhlíku byl doteď bez vlivu člověka - lidé značně ovlivňují koloběh uhlíku některými svými aktivitami. Dva žáci budou ve hře představovat lidi. Nejprve je necháme odvodit, jaký bude pohyb uhlíku vlivem člověka, pokud na to nepřijdou, pomůžeme jim:</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9" w:lineRule="auto"/>
        <w:ind w:left="1068"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těží a spalují fosilní paliva pro energii – uhlík se přemisťuje ze sedimentů a hornin, kde jsou fosilní paliva pohřbena do atmosféry.</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66" w:before="0" w:line="249" w:lineRule="auto"/>
        <w:ind w:left="1068" w:right="76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kácejí a spalují stromy, aby využili půdu pro zemědělství, rančerství nebo stavbu – uhlík se přemisťuje z pozemních rostlin do atmosféry.</w:t>
      </w:r>
    </w:p>
    <w:p w:rsidR="00000000" w:rsidDel="00000000" w:rsidP="00000000" w:rsidRDefault="00000000" w:rsidRPr="00000000" w14:paraId="00000011">
      <w:pPr>
        <w:spacing w:after="266" w:lineRule="auto"/>
        <w:ind w:right="761"/>
        <w:rPr/>
      </w:pPr>
      <w:r w:rsidDel="00000000" w:rsidR="00000000" w:rsidRPr="00000000">
        <w:rPr>
          <w:rtl w:val="0"/>
        </w:rPr>
        <w:t xml:space="preserve">Vysvětlíme, že člověk svými činnostmi nevyrábí nový uhlík na Zemi, ale že způsobuje rychlejší pohyb uhlíku z jednoho místa na druhé (než by přirozeně v přírodě probíhalo) – má vliv na klima.</w:t>
      </w:r>
    </w:p>
    <w:p w:rsidR="00000000" w:rsidDel="00000000" w:rsidP="00000000" w:rsidRDefault="00000000" w:rsidRPr="00000000" w14:paraId="00000012">
      <w:pPr>
        <w:spacing w:after="266" w:lineRule="auto"/>
        <w:ind w:right="761"/>
        <w:rPr/>
      </w:pPr>
      <w:r w:rsidDel="00000000" w:rsidR="00000000" w:rsidRPr="00000000">
        <w:rPr>
          <w:rtl w:val="0"/>
        </w:rPr>
      </w:r>
    </w:p>
    <w:tbl>
      <w:tblPr>
        <w:tblStyle w:val="Table1"/>
        <w:tblW w:w="9624.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2551"/>
        <w:gridCol w:w="2571"/>
        <w:gridCol w:w="2532"/>
        <w:tblGridChange w:id="0">
          <w:tblGrid>
            <w:gridCol w:w="1970"/>
            <w:gridCol w:w="2551"/>
            <w:gridCol w:w="2571"/>
            <w:gridCol w:w="2532"/>
          </w:tblGrid>
        </w:tblGridChange>
      </w:tblGrid>
      <w:tr>
        <w:trPr>
          <w:cantSplit w:val="0"/>
          <w:tblHeader w:val="0"/>
        </w:trPr>
        <w:tc>
          <w:tcPr/>
          <w:p w:rsidR="00000000" w:rsidDel="00000000" w:rsidP="00000000" w:rsidRDefault="00000000" w:rsidRPr="00000000" w14:paraId="00000013">
            <w:pPr>
              <w:spacing w:after="266" w:lineRule="auto"/>
              <w:ind w:left="0" w:right="761" w:firstLine="0"/>
              <w:rPr>
                <w:b w:val="1"/>
                <w:bCs w:val="1"/>
              </w:rPr>
            </w:pPr>
            <w:r w:rsidDel="00000000" w:rsidR="00000000" w:rsidRPr="00000000">
              <w:rPr>
                <w:b w:val="1"/>
                <w:bCs w:val="1"/>
                <w:rtl w:val="0"/>
              </w:rPr>
              <w:t xml:space="preserve">Jméno skupiny</w:t>
            </w:r>
          </w:p>
        </w:tc>
        <w:tc>
          <w:tcPr/>
          <w:p w:rsidR="00000000" w:rsidDel="00000000" w:rsidP="00000000" w:rsidRDefault="00000000" w:rsidRPr="00000000" w14:paraId="00000014">
            <w:pPr>
              <w:spacing w:after="266" w:lineRule="auto"/>
              <w:ind w:left="0" w:right="761" w:firstLine="0"/>
              <w:rPr>
                <w:b w:val="1"/>
                <w:bCs w:val="1"/>
              </w:rPr>
            </w:pPr>
            <w:r w:rsidDel="00000000" w:rsidR="00000000" w:rsidRPr="00000000">
              <w:rPr>
                <w:b w:val="1"/>
                <w:bCs w:val="1"/>
                <w:rtl w:val="0"/>
              </w:rPr>
              <w:t xml:space="preserve">Možnosti volby pohybu uhlíku</w:t>
            </w:r>
          </w:p>
        </w:tc>
        <w:tc>
          <w:tcPr/>
          <w:p w:rsidR="00000000" w:rsidDel="00000000" w:rsidP="00000000" w:rsidRDefault="00000000" w:rsidRPr="00000000" w14:paraId="00000015">
            <w:pPr>
              <w:spacing w:after="266" w:lineRule="auto"/>
              <w:ind w:left="0" w:right="761" w:firstLine="0"/>
              <w:rPr>
                <w:b w:val="1"/>
                <w:bCs w:val="1"/>
              </w:rPr>
            </w:pPr>
            <w:r w:rsidDel="00000000" w:rsidR="00000000" w:rsidRPr="00000000">
              <w:rPr>
                <w:b w:val="1"/>
                <w:bCs w:val="1"/>
                <w:rtl w:val="0"/>
              </w:rPr>
              <w:t xml:space="preserve">Vysvětlení pohybu uhlíku</w:t>
            </w:r>
          </w:p>
        </w:tc>
        <w:tc>
          <w:tcPr/>
          <w:p w:rsidR="00000000" w:rsidDel="00000000" w:rsidP="00000000" w:rsidRDefault="00000000" w:rsidRPr="00000000" w14:paraId="00000016">
            <w:pPr>
              <w:spacing w:after="266" w:lineRule="auto"/>
              <w:ind w:left="0" w:right="761" w:firstLine="0"/>
              <w:rPr>
                <w:b w:val="1"/>
                <w:bCs w:val="1"/>
              </w:rPr>
            </w:pPr>
            <w:r w:rsidDel="00000000" w:rsidR="00000000" w:rsidRPr="00000000">
              <w:rPr>
                <w:b w:val="1"/>
                <w:bCs w:val="1"/>
                <w:rtl w:val="0"/>
              </w:rPr>
              <w:t xml:space="preserve">Tvrzení k pohybu uhlíku</w:t>
            </w:r>
          </w:p>
        </w:tc>
      </w:tr>
      <w:tr>
        <w:trPr>
          <w:cantSplit w:val="0"/>
          <w:tblHeader w:val="0"/>
        </w:trPr>
        <w:tc>
          <w:tcPr/>
          <w:p w:rsidR="00000000" w:rsidDel="00000000" w:rsidP="00000000" w:rsidRDefault="00000000" w:rsidRPr="00000000" w14:paraId="00000017">
            <w:pPr>
              <w:spacing w:after="266" w:lineRule="auto"/>
              <w:ind w:left="0" w:right="761" w:firstLine="0"/>
              <w:rPr>
                <w:sz w:val="22"/>
                <w:szCs w:val="22"/>
              </w:rPr>
            </w:pPr>
            <w:r w:rsidDel="00000000" w:rsidR="00000000" w:rsidRPr="00000000">
              <w:rPr>
                <w:sz w:val="22"/>
                <w:szCs w:val="22"/>
                <w:rtl w:val="0"/>
              </w:rPr>
              <w:t xml:space="preserve">Atmosféra</w:t>
            </w:r>
          </w:p>
        </w:tc>
        <w:tc>
          <w:tcPr/>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voda</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stromy</w:t>
            </w:r>
          </w:p>
        </w:tc>
        <w:tc>
          <w:tcPr/>
          <w:p w:rsidR="00000000" w:rsidDel="00000000" w:rsidP="00000000" w:rsidRDefault="00000000" w:rsidRPr="00000000" w14:paraId="0000001A">
            <w:pPr>
              <w:spacing w:after="266" w:lineRule="auto"/>
              <w:ind w:left="0" w:right="761" w:firstLine="0"/>
              <w:rPr>
                <w:sz w:val="22"/>
                <w:szCs w:val="22"/>
              </w:rPr>
            </w:pPr>
            <w:r w:rsidDel="00000000" w:rsidR="00000000" w:rsidRPr="00000000">
              <w:rPr>
                <w:sz w:val="22"/>
                <w:szCs w:val="22"/>
                <w:rtl w:val="0"/>
              </w:rPr>
              <w:t xml:space="preserve">1. Oxid uhličitý z atmosféry se rozpouští do vody.</w:t>
            </w:r>
          </w:p>
          <w:p w:rsidR="00000000" w:rsidDel="00000000" w:rsidP="00000000" w:rsidRDefault="00000000" w:rsidRPr="00000000" w14:paraId="0000001B">
            <w:pPr>
              <w:spacing w:after="266" w:lineRule="auto"/>
              <w:ind w:left="0" w:right="761" w:firstLine="0"/>
              <w:rPr>
                <w:sz w:val="22"/>
                <w:szCs w:val="22"/>
              </w:rPr>
            </w:pPr>
            <w:r w:rsidDel="00000000" w:rsidR="00000000" w:rsidRPr="00000000">
              <w:rPr>
                <w:sz w:val="22"/>
                <w:szCs w:val="22"/>
                <w:rtl w:val="0"/>
              </w:rPr>
              <w:t xml:space="preserve">2. Oxid uhličitý je přijímán rostlinami za účelem fotosyntézy.</w:t>
            </w:r>
          </w:p>
        </w:tc>
        <w:tc>
          <w:tcPr/>
          <w:p w:rsidR="00000000" w:rsidDel="00000000" w:rsidP="00000000" w:rsidRDefault="00000000" w:rsidRPr="00000000" w14:paraId="0000001C">
            <w:pPr>
              <w:spacing w:after="266" w:lineRule="auto"/>
              <w:ind w:left="0" w:right="761" w:firstLine="0"/>
              <w:rPr>
                <w:sz w:val="22"/>
                <w:szCs w:val="22"/>
              </w:rPr>
            </w:pPr>
            <w:r w:rsidDel="00000000" w:rsidR="00000000" w:rsidRPr="00000000">
              <w:rPr>
                <w:sz w:val="22"/>
                <w:szCs w:val="22"/>
                <w:rtl w:val="0"/>
              </w:rPr>
              <w:t xml:space="preserve">1. Předávám oxid uhličitý do vody, kde se rozpustí.</w:t>
            </w:r>
          </w:p>
          <w:p w:rsidR="00000000" w:rsidDel="00000000" w:rsidP="00000000" w:rsidRDefault="00000000" w:rsidRPr="00000000" w14:paraId="0000001D">
            <w:pPr>
              <w:spacing w:after="266" w:lineRule="auto"/>
              <w:ind w:left="0" w:right="761" w:firstLine="0"/>
              <w:rPr>
                <w:sz w:val="22"/>
                <w:szCs w:val="22"/>
              </w:rPr>
            </w:pPr>
            <w:r w:rsidDel="00000000" w:rsidR="00000000" w:rsidRPr="00000000">
              <w:rPr>
                <w:sz w:val="22"/>
                <w:szCs w:val="22"/>
                <w:rtl w:val="0"/>
              </w:rPr>
              <w:t xml:space="preserve">2. Předávám plynný oxid uhličitý stromům k využití pro fotosyntézu.</w:t>
            </w:r>
          </w:p>
        </w:tc>
      </w:tr>
      <w:tr>
        <w:trPr>
          <w:cantSplit w:val="0"/>
          <w:tblHeader w:val="0"/>
        </w:trPr>
        <w:tc>
          <w:tcPr/>
          <w:p w:rsidR="00000000" w:rsidDel="00000000" w:rsidP="00000000" w:rsidRDefault="00000000" w:rsidRPr="00000000" w14:paraId="0000001E">
            <w:pPr>
              <w:spacing w:after="266" w:lineRule="auto"/>
              <w:ind w:left="0" w:right="761" w:firstLine="0"/>
              <w:rPr>
                <w:sz w:val="22"/>
                <w:szCs w:val="22"/>
              </w:rPr>
            </w:pPr>
            <w:r w:rsidDel="00000000" w:rsidR="00000000" w:rsidRPr="00000000">
              <w:rPr>
                <w:sz w:val="22"/>
                <w:szCs w:val="22"/>
                <w:rtl w:val="0"/>
              </w:rPr>
              <w:t xml:space="preserve">Voda</w:t>
            </w:r>
          </w:p>
        </w:tc>
        <w:tc>
          <w:tcPr/>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řasy</w:t>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mořští plži</w:t>
            </w:r>
          </w:p>
          <w:p w:rsidR="00000000" w:rsidDel="00000000" w:rsidP="00000000" w:rsidRDefault="00000000" w:rsidRPr="00000000" w14:paraId="000000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atmosféra</w:t>
            </w:r>
          </w:p>
        </w:tc>
        <w:tc>
          <w:tcPr/>
          <w:p w:rsidR="00000000" w:rsidDel="00000000" w:rsidP="00000000" w:rsidRDefault="00000000" w:rsidRPr="00000000" w14:paraId="00000022">
            <w:pPr>
              <w:spacing w:after="266" w:lineRule="auto"/>
              <w:ind w:left="0" w:right="761" w:firstLine="0"/>
              <w:rPr>
                <w:sz w:val="22"/>
                <w:szCs w:val="22"/>
              </w:rPr>
            </w:pPr>
            <w:r w:rsidDel="00000000" w:rsidR="00000000" w:rsidRPr="00000000">
              <w:rPr>
                <w:sz w:val="22"/>
                <w:szCs w:val="22"/>
                <w:rtl w:val="0"/>
              </w:rPr>
              <w:t xml:space="preserve">1. Vodní řasy používají oxid uhličitý z vody k fotosyntéze.</w:t>
            </w:r>
          </w:p>
          <w:p w:rsidR="00000000" w:rsidDel="00000000" w:rsidP="00000000" w:rsidRDefault="00000000" w:rsidRPr="00000000" w14:paraId="00000023">
            <w:pPr>
              <w:spacing w:after="266" w:lineRule="auto"/>
              <w:ind w:left="0" w:right="761" w:firstLine="0"/>
              <w:rPr>
                <w:sz w:val="22"/>
                <w:szCs w:val="22"/>
              </w:rPr>
            </w:pPr>
            <w:r w:rsidDel="00000000" w:rsidR="00000000" w:rsidRPr="00000000">
              <w:rPr>
                <w:sz w:val="22"/>
                <w:szCs w:val="22"/>
                <w:rtl w:val="0"/>
              </w:rPr>
              <w:t xml:space="preserve">2. Některé mořské organismy berou uhlík z vody a budují si kostry a schránky.</w:t>
            </w:r>
          </w:p>
          <w:p w:rsidR="00000000" w:rsidDel="00000000" w:rsidP="00000000" w:rsidRDefault="00000000" w:rsidRPr="00000000" w14:paraId="00000024">
            <w:pPr>
              <w:spacing w:after="266" w:lineRule="auto"/>
              <w:ind w:left="0" w:right="761" w:firstLine="0"/>
              <w:rPr>
                <w:sz w:val="22"/>
                <w:szCs w:val="22"/>
              </w:rPr>
            </w:pPr>
            <w:r w:rsidDel="00000000" w:rsidR="00000000" w:rsidRPr="00000000">
              <w:rPr>
                <w:sz w:val="22"/>
                <w:szCs w:val="22"/>
                <w:rtl w:val="0"/>
              </w:rPr>
              <w:t xml:space="preserve">3. Oxid uhličitý se může uvolnit zpět do atmosféry.</w:t>
            </w:r>
          </w:p>
        </w:tc>
        <w:tc>
          <w:tcPr/>
          <w:p w:rsidR="00000000" w:rsidDel="00000000" w:rsidP="00000000" w:rsidRDefault="00000000" w:rsidRPr="00000000" w14:paraId="00000025">
            <w:pPr>
              <w:spacing w:after="266" w:lineRule="auto"/>
              <w:ind w:left="0" w:right="761" w:firstLine="0"/>
              <w:rPr>
                <w:sz w:val="22"/>
                <w:szCs w:val="22"/>
              </w:rPr>
            </w:pPr>
            <w:r w:rsidDel="00000000" w:rsidR="00000000" w:rsidRPr="00000000">
              <w:rPr>
                <w:sz w:val="22"/>
                <w:szCs w:val="22"/>
                <w:rtl w:val="0"/>
              </w:rPr>
              <w:t xml:space="preserve">1. Předávám rozpuštěný oxid uhličitý řasám pro fotosyntézu.</w:t>
            </w:r>
          </w:p>
          <w:p w:rsidR="00000000" w:rsidDel="00000000" w:rsidP="00000000" w:rsidRDefault="00000000" w:rsidRPr="00000000" w14:paraId="00000026">
            <w:pPr>
              <w:spacing w:after="266" w:lineRule="auto"/>
              <w:ind w:left="0" w:right="761" w:firstLine="0"/>
              <w:rPr>
                <w:sz w:val="22"/>
                <w:szCs w:val="22"/>
              </w:rPr>
            </w:pPr>
            <w:r w:rsidDel="00000000" w:rsidR="00000000" w:rsidRPr="00000000">
              <w:rPr>
                <w:sz w:val="22"/>
                <w:szCs w:val="22"/>
                <w:rtl w:val="0"/>
              </w:rPr>
              <w:t xml:space="preserve">2. Předávám uhlík mořským šnekům, abych jim pomohl postavit jejich skořápky.</w:t>
            </w:r>
          </w:p>
          <w:p w:rsidR="00000000" w:rsidDel="00000000" w:rsidP="00000000" w:rsidRDefault="00000000" w:rsidRPr="00000000" w14:paraId="00000027">
            <w:pPr>
              <w:spacing w:after="266" w:lineRule="auto"/>
              <w:ind w:left="0" w:right="761" w:firstLine="0"/>
              <w:rPr>
                <w:sz w:val="22"/>
                <w:szCs w:val="22"/>
              </w:rPr>
            </w:pPr>
            <w:r w:rsidDel="00000000" w:rsidR="00000000" w:rsidRPr="00000000">
              <w:rPr>
                <w:sz w:val="22"/>
                <w:szCs w:val="22"/>
                <w:rtl w:val="0"/>
              </w:rPr>
              <w:t xml:space="preserve">3. Odebírám rozpuštěný oxid uhličitý a předávám ho zpět do atmosféry jako plynný oxid uhličitý.</w:t>
            </w:r>
          </w:p>
        </w:tc>
      </w:tr>
      <w:tr>
        <w:trPr>
          <w:cantSplit w:val="0"/>
          <w:tblHeader w:val="0"/>
        </w:trPr>
        <w:tc>
          <w:tcPr/>
          <w:p w:rsidR="00000000" w:rsidDel="00000000" w:rsidP="00000000" w:rsidRDefault="00000000" w:rsidRPr="00000000" w14:paraId="00000028">
            <w:pPr>
              <w:spacing w:after="266" w:lineRule="auto"/>
              <w:ind w:left="0" w:right="761" w:firstLine="0"/>
              <w:rPr>
                <w:sz w:val="22"/>
                <w:szCs w:val="22"/>
              </w:rPr>
            </w:pPr>
            <w:r w:rsidDel="00000000" w:rsidR="00000000" w:rsidRPr="00000000">
              <w:rPr>
                <w:sz w:val="22"/>
                <w:szCs w:val="22"/>
                <w:rtl w:val="0"/>
              </w:rPr>
              <w:t xml:space="preserve">Vodní řasy</w:t>
            </w:r>
          </w:p>
        </w:tc>
        <w:tc>
          <w:tcPr/>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voda</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usazené horniny</w:t>
            </w:r>
          </w:p>
          <w:p w:rsidR="00000000" w:rsidDel="00000000" w:rsidP="00000000" w:rsidRDefault="00000000" w:rsidRPr="00000000" w14:paraId="000000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mořští plži</w:t>
            </w:r>
          </w:p>
        </w:tc>
        <w:tc>
          <w:tcPr/>
          <w:p w:rsidR="00000000" w:rsidDel="00000000" w:rsidP="00000000" w:rsidRDefault="00000000" w:rsidRPr="00000000" w14:paraId="0000002C">
            <w:pPr>
              <w:spacing w:after="266" w:lineRule="auto"/>
              <w:ind w:left="0" w:right="761" w:firstLine="0"/>
              <w:rPr>
                <w:sz w:val="22"/>
                <w:szCs w:val="22"/>
              </w:rPr>
            </w:pPr>
            <w:r w:rsidDel="00000000" w:rsidR="00000000" w:rsidRPr="00000000">
              <w:rPr>
                <w:sz w:val="22"/>
                <w:szCs w:val="22"/>
                <w:rtl w:val="0"/>
              </w:rPr>
              <w:t xml:space="preserve">1. Buněčné dýchání a rozklad vrací uhlík zpět do vody.</w:t>
            </w:r>
          </w:p>
          <w:p w:rsidR="00000000" w:rsidDel="00000000" w:rsidP="00000000" w:rsidRDefault="00000000" w:rsidRPr="00000000" w14:paraId="0000002D">
            <w:pPr>
              <w:spacing w:after="266" w:lineRule="auto"/>
              <w:ind w:left="0" w:right="761" w:firstLine="0"/>
              <w:rPr>
                <w:sz w:val="22"/>
                <w:szCs w:val="22"/>
              </w:rPr>
            </w:pPr>
            <w:r w:rsidDel="00000000" w:rsidR="00000000" w:rsidRPr="00000000">
              <w:rPr>
                <w:sz w:val="22"/>
                <w:szCs w:val="22"/>
                <w:rtl w:val="0"/>
              </w:rPr>
              <w:t xml:space="preserve">2. Uhlík z uhynulých rostlin se může stát součástí usazených hornin.</w:t>
            </w:r>
          </w:p>
          <w:p w:rsidR="00000000" w:rsidDel="00000000" w:rsidP="00000000" w:rsidRDefault="00000000" w:rsidRPr="00000000" w14:paraId="0000002E">
            <w:pPr>
              <w:spacing w:after="266" w:lineRule="auto"/>
              <w:ind w:left="0" w:right="761" w:firstLine="0"/>
              <w:rPr>
                <w:sz w:val="22"/>
                <w:szCs w:val="22"/>
              </w:rPr>
            </w:pPr>
            <w:r w:rsidDel="00000000" w:rsidR="00000000" w:rsidRPr="00000000">
              <w:rPr>
                <w:sz w:val="22"/>
                <w:szCs w:val="22"/>
                <w:rtl w:val="0"/>
              </w:rPr>
              <w:t xml:space="preserve">3. Zvířata konzumují vodní rasy a používají je jako energii nebo je ukládají do tkání.</w:t>
            </w:r>
          </w:p>
        </w:tc>
        <w:tc>
          <w:tcPr/>
          <w:p w:rsidR="00000000" w:rsidDel="00000000" w:rsidP="00000000" w:rsidRDefault="00000000" w:rsidRPr="00000000" w14:paraId="0000002F">
            <w:pPr>
              <w:spacing w:after="266" w:lineRule="auto"/>
              <w:ind w:left="0" w:right="761" w:firstLine="0"/>
              <w:rPr>
                <w:sz w:val="22"/>
                <w:szCs w:val="22"/>
              </w:rPr>
            </w:pPr>
            <w:r w:rsidDel="00000000" w:rsidR="00000000" w:rsidRPr="00000000">
              <w:rPr>
                <w:sz w:val="22"/>
                <w:szCs w:val="22"/>
                <w:rtl w:val="0"/>
              </w:rPr>
              <w:t xml:space="preserve">1. Předávám uhlík vodě, když umírám a rozkládám se a když dýchám.</w:t>
            </w:r>
          </w:p>
          <w:p w:rsidR="00000000" w:rsidDel="00000000" w:rsidP="00000000" w:rsidRDefault="00000000" w:rsidRPr="00000000" w14:paraId="00000030">
            <w:pPr>
              <w:spacing w:after="266" w:lineRule="auto"/>
              <w:ind w:left="0" w:right="761" w:firstLine="0"/>
              <w:rPr>
                <w:sz w:val="22"/>
                <w:szCs w:val="22"/>
              </w:rPr>
            </w:pPr>
            <w:r w:rsidDel="00000000" w:rsidR="00000000" w:rsidRPr="00000000">
              <w:rPr>
                <w:sz w:val="22"/>
                <w:szCs w:val="22"/>
                <w:rtl w:val="0"/>
              </w:rPr>
              <w:t xml:space="preserve">2. Předávám uhlík usazeným horninám, protože po mé smrti je část uhlíku v mém těle uložena v usazeninách, které se mohou přeměnit v horninu.</w:t>
            </w:r>
          </w:p>
          <w:p w:rsidR="00000000" w:rsidDel="00000000" w:rsidP="00000000" w:rsidRDefault="00000000" w:rsidRPr="00000000" w14:paraId="00000031">
            <w:pPr>
              <w:spacing w:after="266" w:lineRule="auto"/>
              <w:ind w:left="0" w:right="761" w:firstLine="0"/>
              <w:rPr>
                <w:sz w:val="22"/>
                <w:szCs w:val="22"/>
              </w:rPr>
            </w:pPr>
            <w:r w:rsidDel="00000000" w:rsidR="00000000" w:rsidRPr="00000000">
              <w:rPr>
                <w:sz w:val="22"/>
                <w:szCs w:val="22"/>
                <w:rtl w:val="0"/>
              </w:rPr>
              <w:t xml:space="preserve">3. Dávám uhlík mořským měkkýšům, protože mě seškrabují ze skal a sežerou.</w:t>
            </w:r>
          </w:p>
        </w:tc>
      </w:tr>
      <w:tr>
        <w:trPr>
          <w:cantSplit w:val="0"/>
          <w:tblHeader w:val="0"/>
        </w:trPr>
        <w:tc>
          <w:tcPr/>
          <w:p w:rsidR="00000000" w:rsidDel="00000000" w:rsidP="00000000" w:rsidRDefault="00000000" w:rsidRPr="00000000" w14:paraId="00000032">
            <w:pPr>
              <w:spacing w:after="266" w:lineRule="auto"/>
              <w:ind w:left="0" w:right="761" w:firstLine="0"/>
              <w:rPr>
                <w:sz w:val="22"/>
                <w:szCs w:val="22"/>
              </w:rPr>
            </w:pPr>
            <w:r w:rsidDel="00000000" w:rsidR="00000000" w:rsidRPr="00000000">
              <w:rPr>
                <w:sz w:val="22"/>
                <w:szCs w:val="22"/>
                <w:rtl w:val="0"/>
              </w:rPr>
              <w:t xml:space="preserve">Mořští plži</w:t>
            </w:r>
          </w:p>
        </w:tc>
        <w:tc>
          <w:tcPr/>
          <w:p w:rsidR="00000000" w:rsidDel="00000000" w:rsidP="00000000" w:rsidRDefault="00000000" w:rsidRPr="00000000" w14:paraId="000000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voda</w:t>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usazené horniny</w:t>
            </w:r>
          </w:p>
        </w:tc>
        <w:tc>
          <w:tcPr/>
          <w:p w:rsidR="00000000" w:rsidDel="00000000" w:rsidP="00000000" w:rsidRDefault="00000000" w:rsidRPr="00000000" w14:paraId="00000035">
            <w:pPr>
              <w:spacing w:after="266" w:lineRule="auto"/>
              <w:ind w:left="0" w:right="761" w:firstLine="0"/>
              <w:rPr>
                <w:sz w:val="22"/>
                <w:szCs w:val="22"/>
              </w:rPr>
            </w:pPr>
            <w:r w:rsidDel="00000000" w:rsidR="00000000" w:rsidRPr="00000000">
              <w:rPr>
                <w:sz w:val="22"/>
                <w:szCs w:val="22"/>
                <w:rtl w:val="0"/>
              </w:rPr>
              <w:t xml:space="preserve">1. Dýchání a rozklad vracejí uhlík zpět do vody.</w:t>
            </w:r>
          </w:p>
          <w:p w:rsidR="00000000" w:rsidDel="00000000" w:rsidP="00000000" w:rsidRDefault="00000000" w:rsidRPr="00000000" w14:paraId="00000036">
            <w:pPr>
              <w:spacing w:after="266" w:lineRule="auto"/>
              <w:ind w:left="0" w:right="761" w:firstLine="0"/>
              <w:rPr>
                <w:sz w:val="22"/>
                <w:szCs w:val="22"/>
              </w:rPr>
            </w:pPr>
            <w:r w:rsidDel="00000000" w:rsidR="00000000" w:rsidRPr="00000000">
              <w:rPr>
                <w:sz w:val="22"/>
                <w:szCs w:val="22"/>
                <w:rtl w:val="0"/>
              </w:rPr>
              <w:t xml:space="preserve">2. Uhlík z uhynulých zvířat se může stát součástí usazenin mořského dna a nakonec se může stát usazenou horninou.</w:t>
            </w:r>
          </w:p>
        </w:tc>
        <w:tc>
          <w:tcPr/>
          <w:p w:rsidR="00000000" w:rsidDel="00000000" w:rsidP="00000000" w:rsidRDefault="00000000" w:rsidRPr="00000000" w14:paraId="00000037">
            <w:pPr>
              <w:spacing w:after="266" w:lineRule="auto"/>
              <w:ind w:left="0" w:right="761" w:firstLine="0"/>
              <w:rPr>
                <w:sz w:val="22"/>
                <w:szCs w:val="22"/>
              </w:rPr>
            </w:pPr>
            <w:r w:rsidDel="00000000" w:rsidR="00000000" w:rsidRPr="00000000">
              <w:rPr>
                <w:sz w:val="22"/>
                <w:szCs w:val="22"/>
                <w:rtl w:val="0"/>
              </w:rPr>
              <w:t xml:space="preserve">1. Předám uhlík vodě, když dýchám a když se po mé smrti rozkládám.</w:t>
            </w:r>
          </w:p>
          <w:p w:rsidR="00000000" w:rsidDel="00000000" w:rsidP="00000000" w:rsidRDefault="00000000" w:rsidRPr="00000000" w14:paraId="00000038">
            <w:pPr>
              <w:spacing w:after="266" w:lineRule="auto"/>
              <w:ind w:left="0" w:right="761" w:firstLine="0"/>
              <w:rPr>
                <w:sz w:val="22"/>
                <w:szCs w:val="22"/>
              </w:rPr>
            </w:pPr>
            <w:r w:rsidDel="00000000" w:rsidR="00000000" w:rsidRPr="00000000">
              <w:rPr>
                <w:sz w:val="22"/>
                <w:szCs w:val="22"/>
                <w:rtl w:val="0"/>
              </w:rPr>
              <w:t xml:space="preserve">2. Dávám uhlík usazeným horninám, protože když umírám, můj tvrdý obal obsahující uhlík se propadá na dno oceánu a stává se součástí usazených hornin.</w:t>
            </w:r>
          </w:p>
        </w:tc>
      </w:tr>
      <w:tr>
        <w:trPr>
          <w:cantSplit w:val="0"/>
          <w:tblHeader w:val="0"/>
        </w:trPr>
        <w:tc>
          <w:tcPr/>
          <w:p w:rsidR="00000000" w:rsidDel="00000000" w:rsidP="00000000" w:rsidRDefault="00000000" w:rsidRPr="00000000" w14:paraId="00000039">
            <w:pPr>
              <w:spacing w:after="266" w:lineRule="auto"/>
              <w:ind w:left="0" w:right="761" w:firstLine="0"/>
              <w:rPr>
                <w:sz w:val="22"/>
                <w:szCs w:val="22"/>
              </w:rPr>
            </w:pPr>
            <w:r w:rsidDel="00000000" w:rsidR="00000000" w:rsidRPr="00000000">
              <w:rPr>
                <w:sz w:val="22"/>
                <w:szCs w:val="22"/>
                <w:rtl w:val="0"/>
              </w:rPr>
              <w:t xml:space="preserve">Usazené horniny</w:t>
            </w:r>
          </w:p>
        </w:tc>
        <w:tc>
          <w:tcPr/>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voda</w:t>
            </w:r>
          </w:p>
          <w:p w:rsidR="00000000" w:rsidDel="00000000" w:rsidP="00000000" w:rsidRDefault="00000000" w:rsidRPr="00000000" w14:paraId="000000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sopky do atmosféry</w:t>
            </w:r>
          </w:p>
        </w:tc>
        <w:tc>
          <w:tcPr/>
          <w:p w:rsidR="00000000" w:rsidDel="00000000" w:rsidP="00000000" w:rsidRDefault="00000000" w:rsidRPr="00000000" w14:paraId="0000003C">
            <w:pPr>
              <w:spacing w:after="266" w:lineRule="auto"/>
              <w:ind w:left="0" w:right="761" w:firstLine="0"/>
              <w:rPr>
                <w:sz w:val="22"/>
                <w:szCs w:val="22"/>
              </w:rPr>
            </w:pPr>
            <w:r w:rsidDel="00000000" w:rsidR="00000000" w:rsidRPr="00000000">
              <w:rPr>
                <w:sz w:val="22"/>
                <w:szCs w:val="22"/>
                <w:rtl w:val="0"/>
              </w:rPr>
              <w:t xml:space="preserve">1. Zvětrávání a eroze hornin ukládá uhlík v řekách a oceánech.</w:t>
            </w:r>
          </w:p>
          <w:p w:rsidR="00000000" w:rsidDel="00000000" w:rsidP="00000000" w:rsidRDefault="00000000" w:rsidRPr="00000000" w14:paraId="0000003D">
            <w:pPr>
              <w:spacing w:after="266" w:lineRule="auto"/>
              <w:ind w:left="0" w:right="761" w:firstLine="0"/>
              <w:rPr>
                <w:sz w:val="22"/>
                <w:szCs w:val="22"/>
              </w:rPr>
            </w:pPr>
            <w:r w:rsidDel="00000000" w:rsidR="00000000" w:rsidRPr="00000000">
              <w:rPr>
                <w:sz w:val="22"/>
                <w:szCs w:val="22"/>
                <w:rtl w:val="0"/>
              </w:rPr>
              <w:t xml:space="preserve">2. Sopečné erupce chrlí do atmosféry plyny obsahující uhlík.</w:t>
            </w:r>
          </w:p>
        </w:tc>
        <w:tc>
          <w:tcPr/>
          <w:p w:rsidR="00000000" w:rsidDel="00000000" w:rsidP="00000000" w:rsidRDefault="00000000" w:rsidRPr="00000000" w14:paraId="0000003E">
            <w:pPr>
              <w:spacing w:after="266" w:lineRule="auto"/>
              <w:ind w:left="0" w:right="761" w:firstLine="0"/>
              <w:rPr>
                <w:sz w:val="22"/>
                <w:szCs w:val="22"/>
              </w:rPr>
            </w:pPr>
            <w:r w:rsidDel="00000000" w:rsidR="00000000" w:rsidRPr="00000000">
              <w:rPr>
                <w:sz w:val="22"/>
                <w:szCs w:val="22"/>
                <w:rtl w:val="0"/>
              </w:rPr>
              <w:t xml:space="preserve">1. Předávám uhlík do vody, protože když jsem zvětralý, můj uhlík přechází do vody.</w:t>
            </w:r>
          </w:p>
          <w:p w:rsidR="00000000" w:rsidDel="00000000" w:rsidP="00000000" w:rsidRDefault="00000000" w:rsidRPr="00000000" w14:paraId="0000003F">
            <w:pPr>
              <w:spacing w:after="266" w:lineRule="auto"/>
              <w:ind w:left="0" w:right="761" w:firstLine="0"/>
              <w:rPr>
                <w:sz w:val="22"/>
                <w:szCs w:val="22"/>
              </w:rPr>
            </w:pPr>
            <w:r w:rsidDel="00000000" w:rsidR="00000000" w:rsidRPr="00000000">
              <w:rPr>
                <w:sz w:val="22"/>
                <w:szCs w:val="22"/>
                <w:rtl w:val="0"/>
              </w:rPr>
              <w:t xml:space="preserve">2. Předávám uhlík rychle do atmosféry, protože sopky vybuchují a uhlík z kamenů vracejí zpět do atmosféry.</w:t>
            </w:r>
          </w:p>
        </w:tc>
      </w:tr>
      <w:tr>
        <w:trPr>
          <w:cantSplit w:val="0"/>
          <w:tblHeader w:val="0"/>
        </w:trPr>
        <w:tc>
          <w:tcPr/>
          <w:p w:rsidR="00000000" w:rsidDel="00000000" w:rsidP="00000000" w:rsidRDefault="00000000" w:rsidRPr="00000000" w14:paraId="00000040">
            <w:pPr>
              <w:spacing w:after="266" w:lineRule="auto"/>
              <w:ind w:left="0" w:right="761" w:firstLine="0"/>
              <w:rPr>
                <w:sz w:val="22"/>
                <w:szCs w:val="22"/>
              </w:rPr>
            </w:pPr>
            <w:r w:rsidDel="00000000" w:rsidR="00000000" w:rsidRPr="00000000">
              <w:rPr>
                <w:sz w:val="22"/>
                <w:szCs w:val="22"/>
                <w:rtl w:val="0"/>
              </w:rPr>
              <w:t xml:space="preserve">Stromy (suchozemské rostliny) </w:t>
            </w:r>
          </w:p>
        </w:tc>
        <w:tc>
          <w:tcPr/>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atmosféra</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usazené horniny</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housenky</w:t>
            </w:r>
          </w:p>
        </w:tc>
        <w:tc>
          <w:tcPr/>
          <w:p w:rsidR="00000000" w:rsidDel="00000000" w:rsidP="00000000" w:rsidRDefault="00000000" w:rsidRPr="00000000" w14:paraId="00000044">
            <w:pPr>
              <w:spacing w:after="266" w:lineRule="auto"/>
              <w:ind w:left="0" w:right="761" w:firstLine="0"/>
              <w:rPr>
                <w:sz w:val="22"/>
                <w:szCs w:val="22"/>
              </w:rPr>
            </w:pPr>
            <w:r w:rsidDel="00000000" w:rsidR="00000000" w:rsidRPr="00000000">
              <w:rPr>
                <w:sz w:val="22"/>
                <w:szCs w:val="22"/>
                <w:rtl w:val="0"/>
              </w:rPr>
              <w:t xml:space="preserve">1. Buněčné dýchání a rozklad vrací uhlík zpět do atmosféry.</w:t>
            </w:r>
          </w:p>
          <w:p w:rsidR="00000000" w:rsidDel="00000000" w:rsidP="00000000" w:rsidRDefault="00000000" w:rsidRPr="00000000" w14:paraId="00000045">
            <w:pPr>
              <w:spacing w:after="266" w:lineRule="auto"/>
              <w:ind w:left="0" w:right="761" w:firstLine="0"/>
              <w:rPr>
                <w:sz w:val="22"/>
                <w:szCs w:val="22"/>
              </w:rPr>
            </w:pPr>
            <w:r w:rsidDel="00000000" w:rsidR="00000000" w:rsidRPr="00000000">
              <w:rPr>
                <w:sz w:val="22"/>
                <w:szCs w:val="22"/>
                <w:rtl w:val="0"/>
              </w:rPr>
              <w:t xml:space="preserve">2. Uhlík z mrtvých stromů může být pohřben a včleněn do usazených hornin.</w:t>
            </w:r>
          </w:p>
          <w:p w:rsidR="00000000" w:rsidDel="00000000" w:rsidP="00000000" w:rsidRDefault="00000000" w:rsidRPr="00000000" w14:paraId="00000046">
            <w:pPr>
              <w:spacing w:after="266" w:lineRule="auto"/>
              <w:ind w:left="0" w:right="761" w:firstLine="0"/>
              <w:rPr>
                <w:sz w:val="22"/>
                <w:szCs w:val="22"/>
              </w:rPr>
            </w:pPr>
            <w:r w:rsidDel="00000000" w:rsidR="00000000" w:rsidRPr="00000000">
              <w:rPr>
                <w:sz w:val="22"/>
                <w:szCs w:val="22"/>
                <w:rtl w:val="0"/>
              </w:rPr>
              <w:t xml:space="preserve">3. Rostliny konzumují živočichové, kteří používají uhlík jako energii nebo ho ukládají do tkání.</w:t>
            </w:r>
          </w:p>
        </w:tc>
        <w:tc>
          <w:tcPr/>
          <w:p w:rsidR="00000000" w:rsidDel="00000000" w:rsidP="00000000" w:rsidRDefault="00000000" w:rsidRPr="00000000" w14:paraId="00000047">
            <w:pPr>
              <w:spacing w:after="266" w:lineRule="auto"/>
              <w:ind w:left="0" w:right="761" w:firstLine="0"/>
              <w:rPr>
                <w:sz w:val="22"/>
                <w:szCs w:val="22"/>
              </w:rPr>
            </w:pPr>
            <w:r w:rsidDel="00000000" w:rsidR="00000000" w:rsidRPr="00000000">
              <w:rPr>
                <w:sz w:val="22"/>
                <w:szCs w:val="22"/>
                <w:rtl w:val="0"/>
              </w:rPr>
              <w:t xml:space="preserve">1. Předávám uhlík do atmosféry, když dýchám a když se po smrti rozkládám.</w:t>
            </w:r>
          </w:p>
          <w:p w:rsidR="00000000" w:rsidDel="00000000" w:rsidP="00000000" w:rsidRDefault="00000000" w:rsidRPr="00000000" w14:paraId="00000048">
            <w:pPr>
              <w:spacing w:after="266" w:lineRule="auto"/>
              <w:ind w:left="0" w:right="761" w:firstLine="0"/>
              <w:rPr>
                <w:sz w:val="22"/>
                <w:szCs w:val="22"/>
              </w:rPr>
            </w:pPr>
            <w:r w:rsidDel="00000000" w:rsidR="00000000" w:rsidRPr="00000000">
              <w:rPr>
                <w:sz w:val="22"/>
                <w:szCs w:val="22"/>
                <w:rtl w:val="0"/>
              </w:rPr>
              <w:t xml:space="preserve">2. Předávám uhlík do usazených hornin, protože když umírám, můžu být pohřben v usazených horninách.</w:t>
            </w:r>
          </w:p>
          <w:p w:rsidR="00000000" w:rsidDel="00000000" w:rsidP="00000000" w:rsidRDefault="00000000" w:rsidRPr="00000000" w14:paraId="00000049">
            <w:pPr>
              <w:spacing w:after="266" w:lineRule="auto"/>
              <w:ind w:left="0" w:right="761" w:firstLine="0"/>
              <w:rPr>
                <w:sz w:val="22"/>
                <w:szCs w:val="22"/>
              </w:rPr>
            </w:pPr>
            <w:r w:rsidDel="00000000" w:rsidR="00000000" w:rsidRPr="00000000">
              <w:rPr>
                <w:sz w:val="22"/>
                <w:szCs w:val="22"/>
                <w:rtl w:val="0"/>
              </w:rPr>
              <w:t xml:space="preserve">3. Předávám uhlík housenkám, protože mě snědli a použili můj uhlík na získání energie pro můj život.</w:t>
            </w:r>
          </w:p>
        </w:tc>
      </w:tr>
      <w:tr>
        <w:trPr>
          <w:cantSplit w:val="0"/>
          <w:tblHeader w:val="0"/>
        </w:trPr>
        <w:tc>
          <w:tcPr/>
          <w:p w:rsidR="00000000" w:rsidDel="00000000" w:rsidP="00000000" w:rsidRDefault="00000000" w:rsidRPr="00000000" w14:paraId="0000004A">
            <w:pPr>
              <w:spacing w:after="266" w:lineRule="auto"/>
              <w:ind w:left="0" w:right="761" w:firstLine="0"/>
              <w:rPr>
                <w:sz w:val="22"/>
                <w:szCs w:val="22"/>
              </w:rPr>
            </w:pPr>
            <w:r w:rsidDel="00000000" w:rsidR="00000000" w:rsidRPr="00000000">
              <w:rPr>
                <w:sz w:val="22"/>
                <w:szCs w:val="22"/>
                <w:rtl w:val="0"/>
              </w:rPr>
              <w:t xml:space="preserve">Housenky (suchozemští živočichové)</w:t>
            </w:r>
          </w:p>
        </w:tc>
        <w:tc>
          <w:tcPr/>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atmosféra</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66" w:before="0" w:line="249" w:lineRule="auto"/>
              <w:ind w:left="360" w:right="761"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usazené horniny</w:t>
            </w:r>
          </w:p>
        </w:tc>
        <w:tc>
          <w:tcPr/>
          <w:p w:rsidR="00000000" w:rsidDel="00000000" w:rsidP="00000000" w:rsidRDefault="00000000" w:rsidRPr="00000000" w14:paraId="0000004D">
            <w:pPr>
              <w:spacing w:after="266" w:lineRule="auto"/>
              <w:ind w:left="0" w:right="761" w:firstLine="0"/>
              <w:rPr>
                <w:sz w:val="22"/>
                <w:szCs w:val="22"/>
              </w:rPr>
            </w:pPr>
            <w:r w:rsidDel="00000000" w:rsidR="00000000" w:rsidRPr="00000000">
              <w:rPr>
                <w:sz w:val="22"/>
                <w:szCs w:val="22"/>
                <w:rtl w:val="0"/>
              </w:rPr>
              <w:t xml:space="preserve">1. Dýchání a rozklad uhynulých zvířat vrací uhlík zpět do atmosféry.</w:t>
            </w:r>
          </w:p>
          <w:p w:rsidR="00000000" w:rsidDel="00000000" w:rsidP="00000000" w:rsidRDefault="00000000" w:rsidRPr="00000000" w14:paraId="0000004E">
            <w:pPr>
              <w:spacing w:after="266" w:lineRule="auto"/>
              <w:ind w:left="0" w:right="761" w:firstLine="0"/>
              <w:rPr>
                <w:sz w:val="22"/>
                <w:szCs w:val="22"/>
              </w:rPr>
            </w:pPr>
            <w:r w:rsidDel="00000000" w:rsidR="00000000" w:rsidRPr="00000000">
              <w:rPr>
                <w:sz w:val="22"/>
                <w:szCs w:val="22"/>
                <w:rtl w:val="0"/>
              </w:rPr>
              <w:t xml:space="preserve">2. Uhlík z uhynulých zvířat může být pohřben a včleněn do usazených hornin.</w:t>
            </w:r>
          </w:p>
        </w:tc>
        <w:tc>
          <w:tcPr/>
          <w:p w:rsidR="00000000" w:rsidDel="00000000" w:rsidP="00000000" w:rsidRDefault="00000000" w:rsidRPr="00000000" w14:paraId="0000004F">
            <w:pPr>
              <w:spacing w:after="266" w:lineRule="auto"/>
              <w:ind w:left="0" w:right="761" w:firstLine="0"/>
              <w:rPr>
                <w:sz w:val="22"/>
                <w:szCs w:val="22"/>
              </w:rPr>
            </w:pPr>
            <w:r w:rsidDel="00000000" w:rsidR="00000000" w:rsidRPr="00000000">
              <w:rPr>
                <w:sz w:val="22"/>
                <w:szCs w:val="22"/>
                <w:rtl w:val="0"/>
              </w:rPr>
              <w:t xml:space="preserve">1. Předávám uhlík do atmosféry, protože když dýchám, uvolňuji do atmosféry oxid uhličitý.</w:t>
            </w:r>
          </w:p>
          <w:p w:rsidR="00000000" w:rsidDel="00000000" w:rsidP="00000000" w:rsidRDefault="00000000" w:rsidRPr="00000000" w14:paraId="00000050">
            <w:pPr>
              <w:spacing w:after="266" w:lineRule="auto"/>
              <w:ind w:left="0" w:right="761" w:firstLine="0"/>
              <w:rPr>
                <w:sz w:val="22"/>
                <w:szCs w:val="22"/>
              </w:rPr>
            </w:pPr>
            <w:r w:rsidDel="00000000" w:rsidR="00000000" w:rsidRPr="00000000">
              <w:rPr>
                <w:sz w:val="22"/>
                <w:szCs w:val="22"/>
                <w:rtl w:val="0"/>
              </w:rPr>
              <w:t xml:space="preserve">2. Předávám uhlík do usazených hornin, protože když umřu, mohu být pohřben a část uhlíku v mém těle se může stát součástí usazených hornin.</w:t>
            </w:r>
          </w:p>
        </w:tc>
      </w:tr>
    </w:tbl>
    <w:p w:rsidR="00000000" w:rsidDel="00000000" w:rsidP="00000000" w:rsidRDefault="00000000" w:rsidRPr="00000000" w14:paraId="00000051">
      <w:pPr>
        <w:spacing w:after="266" w:lineRule="auto"/>
        <w:ind w:left="0" w:right="761" w:firstLine="0"/>
        <w:rPr>
          <w:b w:val="1"/>
          <w:bCs w:val="1"/>
        </w:rPr>
      </w:pPr>
      <w:r w:rsidDel="00000000" w:rsidR="00000000" w:rsidRPr="00000000">
        <w:rPr>
          <w:rtl w:val="0"/>
        </w:rPr>
      </w:r>
    </w:p>
    <w:p w:rsidR="00000000" w:rsidDel="00000000" w:rsidP="00000000" w:rsidRDefault="00000000" w:rsidRPr="00000000" w14:paraId="00000052">
      <w:pPr>
        <w:spacing w:after="266" w:lineRule="auto"/>
        <w:ind w:right="761"/>
        <w:rPr>
          <w:b w:val="1"/>
          <w:bCs w:val="1"/>
        </w:rPr>
      </w:pPr>
      <w:r w:rsidDel="00000000" w:rsidR="00000000" w:rsidRPr="00000000">
        <w:rPr>
          <w:b w:val="1"/>
          <w:bCs w:val="1"/>
          <w:rtl w:val="0"/>
        </w:rPr>
        <w:t xml:space="preserve">Vypracování pracovního listu – koloběh uhlíku</w:t>
      </w:r>
    </w:p>
    <w:p w:rsidR="00000000" w:rsidDel="00000000" w:rsidP="00000000" w:rsidRDefault="00000000" w:rsidRPr="00000000" w14:paraId="00000053">
      <w:pPr>
        <w:spacing w:after="266" w:lineRule="auto"/>
        <w:ind w:right="761"/>
        <w:rPr/>
      </w:pPr>
      <w:r w:rsidDel="00000000" w:rsidR="00000000" w:rsidRPr="00000000">
        <w:rPr>
          <w:rtl w:val="0"/>
        </w:rPr>
        <w:t xml:space="preserve">Použijeme pouze jeden atom uhlíku (pingpongový míček) a začněte s jednou skupinou. Každá skupina, která dostane atom, rozhodne o tom, kam půjde dál. Jeden žák přitom bude pohyb zaznamenávat na tabuli – můžeme udělat vícekrát, aby byly zřetelné různé cesty pohybu uhlíku. Výsledně si žáci mohou zaznamenat do PL.</w:t>
      </w:r>
    </w:p>
    <w:p w:rsidR="00000000" w:rsidDel="00000000" w:rsidP="00000000" w:rsidRDefault="00000000" w:rsidRPr="00000000" w14:paraId="00000054">
      <w:pPr>
        <w:spacing w:after="266" w:lineRule="auto"/>
        <w:ind w:right="761"/>
        <w:rPr/>
      </w:pPr>
      <w:r w:rsidDel="00000000" w:rsidR="00000000" w:rsidRPr="00000000">
        <w:rPr>
          <w:rtl w:val="0"/>
        </w:rPr>
      </w:r>
    </w:p>
    <w:p w:rsidR="00000000" w:rsidDel="00000000" w:rsidP="00000000" w:rsidRDefault="00000000" w:rsidRPr="00000000" w14:paraId="00000055">
      <w:pPr>
        <w:spacing w:after="16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spacing w:after="0" w:lineRule="auto"/>
        <w:ind w:left="52" w:firstLine="0"/>
        <w:jc w:val="center"/>
        <w:rPr/>
      </w:pPr>
      <w:r w:rsidDel="00000000" w:rsidR="00000000" w:rsidRPr="00000000">
        <w:rPr>
          <w:rFonts w:ascii="Cambria" w:cs="Cambria" w:eastAsia="Cambria" w:hAnsi="Cambria"/>
          <w:b w:val="0"/>
          <w:bCs w:val="0"/>
          <w:sz w:val="96"/>
          <w:szCs w:val="96"/>
          <w:rtl w:val="0"/>
        </w:rPr>
        <w:t xml:space="preserve">ATMOSFÉRA</w:t>
      </w:r>
      <w:r w:rsidDel="00000000" w:rsidR="00000000" w:rsidRPr="00000000">
        <w:rPr>
          <w:rtl w:val="0"/>
        </w:rPr>
      </w:r>
    </w:p>
    <w:p w:rsidR="00000000" w:rsidDel="00000000" w:rsidP="00000000" w:rsidRDefault="00000000" w:rsidRPr="00000000" w14:paraId="00000057">
      <w:pPr>
        <w:spacing w:after="0" w:line="259" w:lineRule="auto"/>
        <w:ind w:left="3000" w:firstLine="0"/>
        <w:rPr/>
      </w:pPr>
      <w:r w:rsidDel="00000000" w:rsidR="00000000" w:rsidRPr="00000000">
        <w:rPr/>
        <w:drawing>
          <wp:inline distB="0" distT="0" distL="0" distR="0">
            <wp:extent cx="2439949" cy="1629156"/>
            <wp:effectExtent b="0" l="0" r="0" t="0"/>
            <wp:docPr id="1862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439949" cy="1629156"/>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  </w:t>
      </w:r>
      <w:r w:rsidDel="00000000" w:rsidR="00000000" w:rsidRPr="00000000">
        <w:rPr>
          <w:rtl w:val="0"/>
        </w:rPr>
      </w:r>
    </w:p>
    <w:p w:rsidR="00000000" w:rsidDel="00000000" w:rsidP="00000000" w:rsidRDefault="00000000" w:rsidRPr="00000000" w14:paraId="00000059">
      <w:pPr>
        <w:spacing w:after="0" w:line="259" w:lineRule="auto"/>
        <w:ind w:left="72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atmosféra, plyny, které obklopují naši planetu. Máte uhlík ve formě oxidu uhličitého a dalších plynů. Oxid uhličitý je skleníkový plyn, který pomáhá udržovat teplotu planety.</w:t>
      </w:r>
    </w:p>
    <w:p w:rsidR="00000000" w:rsidDel="00000000" w:rsidP="00000000" w:rsidRDefault="00000000" w:rsidRPr="00000000" w14:paraId="0000005A">
      <w:pPr>
        <w:spacing w:after="0" w:line="259" w:lineRule="auto"/>
        <w:ind w:left="72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5B">
      <w:pPr>
        <w:spacing w:after="14" w:line="248.00000000000006" w:lineRule="auto"/>
        <w:ind w:left="720" w:right="6606" w:hanging="720"/>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v atmosféře</w:t>
      </w:r>
      <w:r w:rsidDel="00000000" w:rsidR="00000000" w:rsidRPr="00000000">
        <w:rPr>
          <w:rtl w:val="0"/>
        </w:rPr>
      </w:r>
    </w:p>
    <w:p w:rsidR="00000000" w:rsidDel="00000000" w:rsidP="00000000" w:rsidRDefault="00000000" w:rsidRPr="00000000" w14:paraId="0000005C">
      <w:pPr>
        <w:spacing w:after="14" w:line="248.00000000000006" w:lineRule="auto"/>
        <w:ind w:left="720" w:right="6606" w:hanging="720"/>
        <w:rPr/>
      </w:pPr>
      <w:r w:rsidDel="00000000" w:rsidR="00000000" w:rsidRPr="00000000">
        <w:rPr>
          <w:rtl w:val="0"/>
        </w:rPr>
      </w:r>
    </w:p>
    <w:p w:rsidR="00000000" w:rsidDel="00000000" w:rsidP="00000000" w:rsidRDefault="00000000" w:rsidRPr="00000000" w14:paraId="0000005D">
      <w:pPr>
        <w:spacing w:after="0" w:line="259" w:lineRule="auto"/>
        <w:ind w:left="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5E">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5F">
      <w:pPr>
        <w:numPr>
          <w:ilvl w:val="0"/>
          <w:numId w:val="5"/>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voda</w:t>
      </w:r>
      <w:r w:rsidDel="00000000" w:rsidR="00000000" w:rsidRPr="00000000">
        <w:rPr>
          <w:rtl w:val="0"/>
        </w:rPr>
      </w:r>
    </w:p>
    <w:p w:rsidR="00000000" w:rsidDel="00000000" w:rsidP="00000000" w:rsidRDefault="00000000" w:rsidRPr="00000000" w14:paraId="00000060">
      <w:pPr>
        <w:numPr>
          <w:ilvl w:val="0"/>
          <w:numId w:val="5"/>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stromy  </w:t>
      </w:r>
      <w:r w:rsidDel="00000000" w:rsidR="00000000" w:rsidRPr="00000000">
        <w:rPr>
          <w:rtl w:val="0"/>
        </w:rPr>
      </w:r>
    </w:p>
    <w:p w:rsidR="00000000" w:rsidDel="00000000" w:rsidP="00000000" w:rsidRDefault="00000000" w:rsidRPr="00000000" w14:paraId="00000061">
      <w:pPr>
        <w:spacing w:after="0" w:line="259" w:lineRule="auto"/>
        <w:ind w:left="1" w:firstLine="0"/>
        <w:rPr/>
      </w:pP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62">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63">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64">
      <w:pPr>
        <w:spacing w:after="14" w:line="248.00000000000006" w:lineRule="auto"/>
        <w:ind w:left="1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Jsem atmosféra a:</w:t>
      </w:r>
    </w:p>
    <w:p w:rsidR="00000000" w:rsidDel="00000000" w:rsidP="00000000" w:rsidRDefault="00000000" w:rsidRPr="00000000" w14:paraId="00000065">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 předávám oxid uhličitý do vody, kde se rozpustí.</w:t>
      </w:r>
    </w:p>
    <w:p w:rsidR="00000000" w:rsidDel="00000000" w:rsidP="00000000" w:rsidRDefault="00000000" w:rsidRPr="00000000" w14:paraId="00000066">
      <w:pPr>
        <w:spacing w:after="14" w:line="248.00000000000006" w:lineRule="auto"/>
        <w:ind w:left="1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 předávám plynný oxid uhličitý stromům k využití pro fotosyntézu.</w:t>
      </w:r>
    </w:p>
    <w:p w:rsidR="00000000" w:rsidDel="00000000" w:rsidP="00000000" w:rsidRDefault="00000000" w:rsidRPr="00000000" w14:paraId="00000067">
      <w:pPr>
        <w:spacing w:after="0" w:line="259" w:lineRule="auto"/>
        <w:ind w:left="1"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68">
      <w:pPr>
        <w:spacing w:after="0" w:line="259" w:lineRule="auto"/>
        <w:ind w:left="0"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p>
    <w:p w:rsidR="00000000" w:rsidDel="00000000" w:rsidP="00000000" w:rsidRDefault="00000000" w:rsidRPr="00000000" w14:paraId="00000069">
      <w:pPr>
        <w:pStyle w:val="Heading1"/>
        <w:spacing w:after="0" w:lineRule="auto"/>
        <w:ind w:left="52" w:right="1" w:firstLine="0"/>
        <w:jc w:val="center"/>
        <w:rPr/>
      </w:pPr>
      <w:r w:rsidDel="00000000" w:rsidR="00000000" w:rsidRPr="00000000">
        <w:rPr>
          <w:rFonts w:ascii="Cambria" w:cs="Cambria" w:eastAsia="Cambria" w:hAnsi="Cambria"/>
          <w:b w:val="0"/>
          <w:bCs w:val="0"/>
          <w:sz w:val="96"/>
          <w:szCs w:val="96"/>
          <w:rtl w:val="0"/>
        </w:rPr>
        <w:t xml:space="preserve">VODA</w:t>
      </w:r>
      <w:r w:rsidDel="00000000" w:rsidR="00000000" w:rsidRPr="00000000">
        <w:rPr>
          <w:rtl w:val="0"/>
        </w:rPr>
      </w:r>
    </w:p>
    <w:p w:rsidR="00000000" w:rsidDel="00000000" w:rsidP="00000000" w:rsidRDefault="00000000" w:rsidRPr="00000000" w14:paraId="0000006A">
      <w:pPr>
        <w:spacing w:after="88" w:line="259" w:lineRule="auto"/>
        <w:ind w:left="3120" w:firstLine="0"/>
        <w:rPr/>
      </w:pPr>
      <w:r w:rsidDel="00000000" w:rsidR="00000000" w:rsidRPr="00000000">
        <w:rPr>
          <w:rFonts w:ascii="Calibri" w:cs="Calibri" w:eastAsia="Calibri" w:hAnsi="Calibri"/>
          <w:sz w:val="22"/>
          <w:szCs w:val="22"/>
        </w:rPr>
        <mc:AlternateContent>
          <mc:Choice Requires="wpg">
            <w:drawing>
              <wp:inline distB="0" distT="0" distL="0" distR="0">
                <wp:extent cx="2362937" cy="1560576"/>
                <wp:effectExtent b="0" l="0" r="0" t="0"/>
                <wp:docPr id="18621" name=""/>
                <a:graphic>
                  <a:graphicData uri="http://schemas.microsoft.com/office/word/2010/wordprocessingGroup">
                    <wpg:wgp>
                      <wpg:cNvGrpSpPr/>
                      <wpg:grpSpPr>
                        <a:xfrm>
                          <a:off x="4164525" y="2999700"/>
                          <a:ext cx="2362937" cy="1560576"/>
                          <a:chOff x="4164525" y="2999700"/>
                          <a:chExt cx="2362950" cy="1560600"/>
                        </a:xfrm>
                      </wpg:grpSpPr>
                      <wpg:grpSp>
                        <wpg:cNvGrpSpPr/>
                        <wpg:grpSpPr>
                          <a:xfrm>
                            <a:off x="4164532" y="2999712"/>
                            <a:ext cx="2362937" cy="1560576"/>
                            <a:chOff x="0" y="0"/>
                            <a:chExt cx="2362937" cy="1560576"/>
                          </a:xfrm>
                        </wpg:grpSpPr>
                        <wps:wsp>
                          <wps:cNvSpPr/>
                          <wps:cNvPr id="3" name="Shape 3"/>
                          <wps:spPr>
                            <a:xfrm>
                              <a:off x="0" y="0"/>
                              <a:ext cx="2362925" cy="1560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8">
                              <a:alphaModFix/>
                            </a:blip>
                            <a:srcRect b="0" l="0" r="0" t="0"/>
                            <a:stretch/>
                          </pic:blipFill>
                          <pic:spPr>
                            <a:xfrm>
                              <a:off x="0" y="0"/>
                              <a:ext cx="2362937" cy="780288"/>
                            </a:xfrm>
                            <a:prstGeom prst="rect">
                              <a:avLst/>
                            </a:prstGeom>
                            <a:noFill/>
                            <a:ln>
                              <a:noFill/>
                            </a:ln>
                          </pic:spPr>
                        </pic:pic>
                        <pic:pic>
                          <pic:nvPicPr>
                            <pic:cNvPr id="15" name="Shape 15"/>
                            <pic:cNvPicPr preferRelativeResize="0"/>
                          </pic:nvPicPr>
                          <pic:blipFill rotWithShape="1">
                            <a:blip r:embed="rId9">
                              <a:alphaModFix/>
                            </a:blip>
                            <a:srcRect b="0" l="0" r="0" t="0"/>
                            <a:stretch/>
                          </pic:blipFill>
                          <pic:spPr>
                            <a:xfrm>
                              <a:off x="0" y="780288"/>
                              <a:ext cx="2362937" cy="780288"/>
                            </a:xfrm>
                            <a:prstGeom prst="rect">
                              <a:avLst/>
                            </a:prstGeom>
                            <a:noFill/>
                            <a:ln>
                              <a:noFill/>
                            </a:ln>
                          </pic:spPr>
                        </pic:pic>
                      </wpg:grpSp>
                    </wpg:wgp>
                  </a:graphicData>
                </a:graphic>
              </wp:inline>
            </w:drawing>
          </mc:Choice>
          <mc:Fallback>
            <w:drawing>
              <wp:inline distB="0" distT="0" distL="0" distR="0">
                <wp:extent cx="2362937" cy="1560576"/>
                <wp:effectExtent b="0" l="0" r="0" t="0"/>
                <wp:docPr id="1862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362937" cy="156057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B">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  </w:t>
      </w:r>
      <w:r w:rsidDel="00000000" w:rsidR="00000000" w:rsidRPr="00000000">
        <w:rPr>
          <w:rtl w:val="0"/>
        </w:rPr>
      </w:r>
    </w:p>
    <w:p w:rsidR="00000000" w:rsidDel="00000000" w:rsidP="00000000" w:rsidRDefault="00000000" w:rsidRPr="00000000" w14:paraId="0000006C">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voda na naší planetě. Oxid uhličitý se rozpouští ve vodě a umožňuje řasám provádět fotosyntézu a pomáhá mořským plžům a dalším živočichům tvořit jejich schránky a kostry.</w:t>
      </w:r>
    </w:p>
    <w:p w:rsidR="00000000" w:rsidDel="00000000" w:rsidP="00000000" w:rsidRDefault="00000000" w:rsidRPr="00000000" w14:paraId="0000006D">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6E">
      <w:pPr>
        <w:spacing w:after="14" w:line="248.00000000000006" w:lineRule="auto"/>
        <w:ind w:left="720" w:right="7309" w:hanging="72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V oceánu</w:t>
      </w: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6F">
      <w:pPr>
        <w:spacing w:after="0" w:line="259" w:lineRule="auto"/>
        <w:ind w:left="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70">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71">
      <w:pPr>
        <w:numPr>
          <w:ilvl w:val="0"/>
          <w:numId w:val="6"/>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řasy</w:t>
      </w:r>
      <w:r w:rsidDel="00000000" w:rsidR="00000000" w:rsidRPr="00000000">
        <w:rPr>
          <w:rtl w:val="0"/>
        </w:rPr>
      </w:r>
    </w:p>
    <w:p w:rsidR="00000000" w:rsidDel="00000000" w:rsidP="00000000" w:rsidRDefault="00000000" w:rsidRPr="00000000" w14:paraId="00000072">
      <w:pPr>
        <w:numPr>
          <w:ilvl w:val="0"/>
          <w:numId w:val="6"/>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mořští plži</w:t>
      </w:r>
      <w:r w:rsidDel="00000000" w:rsidR="00000000" w:rsidRPr="00000000">
        <w:rPr>
          <w:rtl w:val="0"/>
        </w:rPr>
      </w:r>
    </w:p>
    <w:p w:rsidR="00000000" w:rsidDel="00000000" w:rsidP="00000000" w:rsidRDefault="00000000" w:rsidRPr="00000000" w14:paraId="00000073">
      <w:pPr>
        <w:numPr>
          <w:ilvl w:val="0"/>
          <w:numId w:val="6"/>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atmosféra </w:t>
      </w:r>
      <w:r w:rsidDel="00000000" w:rsidR="00000000" w:rsidRPr="00000000">
        <w:rPr>
          <w:rtl w:val="0"/>
        </w:rPr>
      </w:r>
    </w:p>
    <w:p w:rsidR="00000000" w:rsidDel="00000000" w:rsidP="00000000" w:rsidRDefault="00000000" w:rsidRPr="00000000" w14:paraId="00000074">
      <w:pPr>
        <w:spacing w:after="58" w:line="259" w:lineRule="auto"/>
        <w:ind w:left="0" w:firstLine="0"/>
        <w:rPr/>
      </w:pPr>
      <w:r w:rsidDel="00000000" w:rsidR="00000000" w:rsidRPr="00000000">
        <w:rPr>
          <w:rtl w:val="0"/>
        </w:rPr>
        <w:t xml:space="preserve"> </w:t>
      </w:r>
    </w:p>
    <w:p w:rsidR="00000000" w:rsidDel="00000000" w:rsidP="00000000" w:rsidRDefault="00000000" w:rsidRPr="00000000" w14:paraId="00000075">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76">
      <w:pPr>
        <w:spacing w:after="14"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Jsem voda a:</w:t>
      </w:r>
    </w:p>
    <w:p w:rsidR="00000000" w:rsidDel="00000000" w:rsidP="00000000" w:rsidRDefault="00000000" w:rsidRPr="00000000" w14:paraId="00000077">
      <w:pPr>
        <w:spacing w:after="14" w:before="240"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 předávám rozpuštěný oxid uhličitý řasám pro fotosyntézu.</w:t>
      </w:r>
    </w:p>
    <w:p w:rsidR="00000000" w:rsidDel="00000000" w:rsidP="00000000" w:rsidRDefault="00000000" w:rsidRPr="00000000" w14:paraId="00000078">
      <w:pPr>
        <w:spacing w:after="14" w:before="240"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 předávám uhlík mořským šnekům, abych jim pomohl postavit jejich skořápky.</w:t>
      </w:r>
    </w:p>
    <w:p w:rsidR="00000000" w:rsidDel="00000000" w:rsidP="00000000" w:rsidRDefault="00000000" w:rsidRPr="00000000" w14:paraId="00000079">
      <w:pPr>
        <w:spacing w:after="14" w:before="240"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3. odebírám rozpuštěný oxid uhličitý a předávám ho zpět do atmosféry jako plynný oxid uhličitý.</w:t>
      </w:r>
    </w:p>
    <w:p w:rsidR="00000000" w:rsidDel="00000000" w:rsidP="00000000" w:rsidRDefault="00000000" w:rsidRPr="00000000" w14:paraId="0000007A">
      <w:pPr>
        <w:spacing w:after="0" w:line="259" w:lineRule="auto"/>
        <w:ind w:left="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7B">
      <w:pPr>
        <w:pStyle w:val="Heading1"/>
        <w:spacing w:after="0" w:lineRule="auto"/>
        <w:ind w:left="0" w:firstLine="0"/>
        <w:jc w:val="center"/>
        <w:rPr/>
      </w:pPr>
      <w:r w:rsidDel="00000000" w:rsidR="00000000" w:rsidRPr="00000000">
        <w:rPr>
          <w:rFonts w:ascii="Cambria" w:cs="Cambria" w:eastAsia="Cambria" w:hAnsi="Cambria"/>
          <w:b w:val="0"/>
          <w:bCs w:val="0"/>
          <w:sz w:val="96"/>
          <w:szCs w:val="96"/>
          <w:rtl w:val="0"/>
        </w:rPr>
        <w:t xml:space="preserve">ŘASY</w:t>
      </w:r>
      <w:r w:rsidDel="00000000" w:rsidR="00000000" w:rsidRPr="00000000">
        <w:rPr>
          <w:rtl w:val="0"/>
        </w:rPr>
      </w:r>
    </w:p>
    <w:p w:rsidR="00000000" w:rsidDel="00000000" w:rsidP="00000000" w:rsidRDefault="00000000" w:rsidRPr="00000000" w14:paraId="0000007C">
      <w:pPr>
        <w:spacing w:after="93" w:line="259" w:lineRule="auto"/>
        <w:ind w:left="3240" w:firstLine="0"/>
        <w:rPr/>
      </w:pPr>
      <w:r w:rsidDel="00000000" w:rsidR="00000000" w:rsidRPr="00000000">
        <w:rPr/>
        <w:drawing>
          <wp:inline distB="0" distT="0" distL="0" distR="0">
            <wp:extent cx="2209800" cy="1463040"/>
            <wp:effectExtent b="0" l="0" r="0" t="0"/>
            <wp:docPr id="18626"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2209800" cy="146304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w:t>
      </w:r>
      <w:r w:rsidDel="00000000" w:rsidR="00000000" w:rsidRPr="00000000">
        <w:rPr>
          <w:rtl w:val="0"/>
        </w:rPr>
      </w:r>
    </w:p>
    <w:p w:rsidR="00000000" w:rsidDel="00000000" w:rsidP="00000000" w:rsidRDefault="00000000" w:rsidRPr="00000000" w14:paraId="0000007E">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řasy, rostliny, které žijí ve vodě a nemají kořeny, stonky ani listy jako stromy a keře. Z vody kolem sebe získáváte oxid uhličitý, abyste mohli provádět fotosyntézu.</w:t>
      </w:r>
    </w:p>
    <w:p w:rsidR="00000000" w:rsidDel="00000000" w:rsidP="00000000" w:rsidRDefault="00000000" w:rsidRPr="00000000" w14:paraId="0000007F">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80">
      <w:pPr>
        <w:spacing w:after="14" w:line="248.00000000000006" w:lineRule="auto"/>
        <w:ind w:left="720" w:right="7309" w:hanging="72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v oceánu</w:t>
      </w: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81">
      <w:pPr>
        <w:spacing w:after="0" w:line="259" w:lineRule="auto"/>
        <w:ind w:left="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82">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83">
      <w:pPr>
        <w:numPr>
          <w:ilvl w:val="0"/>
          <w:numId w:val="7"/>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voda</w:t>
      </w:r>
      <w:r w:rsidDel="00000000" w:rsidR="00000000" w:rsidRPr="00000000">
        <w:rPr>
          <w:rtl w:val="0"/>
        </w:rPr>
      </w:r>
    </w:p>
    <w:p w:rsidR="00000000" w:rsidDel="00000000" w:rsidP="00000000" w:rsidRDefault="00000000" w:rsidRPr="00000000" w14:paraId="00000084">
      <w:pPr>
        <w:numPr>
          <w:ilvl w:val="0"/>
          <w:numId w:val="7"/>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usazené horniny</w:t>
      </w:r>
      <w:r w:rsidDel="00000000" w:rsidR="00000000" w:rsidRPr="00000000">
        <w:rPr>
          <w:rtl w:val="0"/>
        </w:rPr>
      </w:r>
    </w:p>
    <w:p w:rsidR="00000000" w:rsidDel="00000000" w:rsidP="00000000" w:rsidRDefault="00000000" w:rsidRPr="00000000" w14:paraId="00000085">
      <w:pPr>
        <w:numPr>
          <w:ilvl w:val="0"/>
          <w:numId w:val="7"/>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mořští plži</w:t>
      </w:r>
      <w:r w:rsidDel="00000000" w:rsidR="00000000" w:rsidRPr="00000000">
        <w:rPr>
          <w:rtl w:val="0"/>
        </w:rPr>
      </w:r>
    </w:p>
    <w:p w:rsidR="00000000" w:rsidDel="00000000" w:rsidP="00000000" w:rsidRDefault="00000000" w:rsidRPr="00000000" w14:paraId="00000086">
      <w:pPr>
        <w:spacing w:after="58" w:line="259" w:lineRule="auto"/>
        <w:ind w:left="0" w:firstLine="0"/>
        <w:rPr/>
      </w:pPr>
      <w:r w:rsidDel="00000000" w:rsidR="00000000" w:rsidRPr="00000000">
        <w:rPr>
          <w:rtl w:val="0"/>
        </w:rPr>
        <w:t xml:space="preserve"> </w:t>
      </w:r>
    </w:p>
    <w:p w:rsidR="00000000" w:rsidDel="00000000" w:rsidP="00000000" w:rsidRDefault="00000000" w:rsidRPr="00000000" w14:paraId="00000087">
      <w:pPr>
        <w:spacing w:after="14" w:line="248.00000000000006" w:lineRule="auto"/>
        <w:ind w:left="0"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88">
      <w:pPr>
        <w:spacing w:after="14" w:line="248.00000000000006"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Jsem řasa a:</w:t>
      </w:r>
    </w:p>
    <w:p w:rsidR="00000000" w:rsidDel="00000000" w:rsidP="00000000" w:rsidRDefault="00000000" w:rsidRPr="00000000" w14:paraId="00000089">
      <w:pPr>
        <w:spacing w:after="266" w:lineRule="auto"/>
        <w:ind w:left="0" w:right="761"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1. předávám uhlík vodě, když umírám a rozkládám se a když dýchám.</w:t>
      </w:r>
    </w:p>
    <w:p w:rsidR="00000000" w:rsidDel="00000000" w:rsidP="00000000" w:rsidRDefault="00000000" w:rsidRPr="00000000" w14:paraId="0000008A">
      <w:pPr>
        <w:spacing w:after="266" w:lineRule="auto"/>
        <w:ind w:left="0" w:right="761"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2. předávám uhlík usazeným horninám, protože po mé smrti je část uhlíku v mém těle uložena v usazeninách, které se mohou přeměnit v horninu.</w:t>
      </w:r>
    </w:p>
    <w:p w:rsidR="00000000" w:rsidDel="00000000" w:rsidP="00000000" w:rsidRDefault="00000000" w:rsidRPr="00000000" w14:paraId="0000008B">
      <w:pPr>
        <w:spacing w:after="625" w:line="259"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3. předávám uhlík mořským měkkýšům, protože mě seškrabují ze skal a sežerou.</w:t>
      </w:r>
    </w:p>
    <w:p w:rsidR="00000000" w:rsidDel="00000000" w:rsidP="00000000" w:rsidRDefault="00000000" w:rsidRPr="00000000" w14:paraId="0000008C">
      <w:pPr>
        <w:spacing w:after="0" w:line="259" w:lineRule="auto"/>
        <w:ind w:left="0" w:right="4715" w:firstLine="0"/>
        <w:rPr/>
      </w:pPr>
      <w:r w:rsidDel="00000000" w:rsidR="00000000" w:rsidRPr="00000000">
        <w:rPr>
          <w:rtl w:val="0"/>
        </w:rPr>
      </w:r>
    </w:p>
    <w:p w:rsidR="00000000" w:rsidDel="00000000" w:rsidP="00000000" w:rsidRDefault="00000000" w:rsidRPr="00000000" w14:paraId="0000008D">
      <w:pPr>
        <w:pStyle w:val="Heading1"/>
        <w:spacing w:after="0" w:lineRule="auto"/>
        <w:ind w:left="52" w:firstLine="0"/>
        <w:jc w:val="center"/>
        <w:rPr/>
      </w:pPr>
      <w:r w:rsidDel="00000000" w:rsidR="00000000" w:rsidRPr="00000000">
        <w:rPr>
          <w:rFonts w:ascii="Cambria" w:cs="Cambria" w:eastAsia="Cambria" w:hAnsi="Cambria"/>
          <w:b w:val="0"/>
          <w:bCs w:val="0"/>
          <w:sz w:val="96"/>
          <w:szCs w:val="96"/>
          <w:rtl w:val="0"/>
        </w:rPr>
        <w:t xml:space="preserve">MOŘŠTÍ PLŽI</w:t>
      </w:r>
      <w:r w:rsidDel="00000000" w:rsidR="00000000" w:rsidRPr="00000000">
        <w:rPr>
          <w:rtl w:val="0"/>
        </w:rPr>
      </w:r>
    </w:p>
    <w:p w:rsidR="00000000" w:rsidDel="00000000" w:rsidP="00000000" w:rsidRDefault="00000000" w:rsidRPr="00000000" w14:paraId="0000008E">
      <w:pPr>
        <w:spacing w:after="59" w:line="259" w:lineRule="auto"/>
        <w:ind w:left="2760" w:firstLine="0"/>
        <w:rPr/>
      </w:pPr>
      <w:r w:rsidDel="00000000" w:rsidR="00000000" w:rsidRPr="00000000">
        <w:rPr>
          <w:rFonts w:ascii="Calibri" w:cs="Calibri" w:eastAsia="Calibri" w:hAnsi="Calibri"/>
          <w:sz w:val="22"/>
          <w:szCs w:val="22"/>
        </w:rPr>
        <mc:AlternateContent>
          <mc:Choice Requires="wpg">
            <w:drawing>
              <wp:inline distB="0" distT="0" distL="0" distR="0">
                <wp:extent cx="2821534" cy="1860804"/>
                <wp:effectExtent b="0" l="0" r="0" t="0"/>
                <wp:docPr id="18620" name=""/>
                <a:graphic>
                  <a:graphicData uri="http://schemas.microsoft.com/office/word/2010/wordprocessingGroup">
                    <wpg:wgp>
                      <wpg:cNvGrpSpPr/>
                      <wpg:grpSpPr>
                        <a:xfrm>
                          <a:off x="3935225" y="2849575"/>
                          <a:ext cx="2821534" cy="1860804"/>
                          <a:chOff x="3935225" y="2849575"/>
                          <a:chExt cx="2821550" cy="1860850"/>
                        </a:xfrm>
                      </wpg:grpSpPr>
                      <wpg:grpSp>
                        <wpg:cNvGrpSpPr/>
                        <wpg:grpSpPr>
                          <a:xfrm>
                            <a:off x="3935233" y="2849598"/>
                            <a:ext cx="2821534" cy="1860804"/>
                            <a:chOff x="0" y="0"/>
                            <a:chExt cx="2821534" cy="1860804"/>
                          </a:xfrm>
                        </wpg:grpSpPr>
                        <wps:wsp>
                          <wps:cNvSpPr/>
                          <wps:cNvPr id="3" name="Shape 3"/>
                          <wps:spPr>
                            <a:xfrm>
                              <a:off x="0" y="0"/>
                              <a:ext cx="2821525" cy="186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2">
                              <a:alphaModFix/>
                            </a:blip>
                            <a:srcRect b="0" l="0" r="0" t="0"/>
                            <a:stretch/>
                          </pic:blipFill>
                          <pic:spPr>
                            <a:xfrm>
                              <a:off x="0" y="0"/>
                              <a:ext cx="2821534" cy="1860804"/>
                            </a:xfrm>
                            <a:prstGeom prst="rect">
                              <a:avLst/>
                            </a:prstGeom>
                            <a:noFill/>
                            <a:ln>
                              <a:noFill/>
                            </a:ln>
                          </pic:spPr>
                        </pic:pic>
                        <wps:wsp>
                          <wps:cNvSpPr/>
                          <wps:cNvPr id="12" name="Shape 12"/>
                          <wps:spPr>
                            <a:xfrm>
                              <a:off x="2687584" y="1652395"/>
                              <a:ext cx="33697" cy="1492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16"/>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2821534" cy="1860804"/>
                <wp:effectExtent b="0" l="0" r="0" t="0"/>
                <wp:docPr id="1862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821534" cy="186080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w:t>
      </w:r>
      <w:r w:rsidDel="00000000" w:rsidR="00000000" w:rsidRPr="00000000">
        <w:rPr>
          <w:rtl w:val="0"/>
        </w:rPr>
      </w:r>
    </w:p>
    <w:p w:rsidR="00000000" w:rsidDel="00000000" w:rsidP="00000000" w:rsidRDefault="00000000" w:rsidRPr="00000000" w14:paraId="00000090">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plži, druh mořského hlemýždě, který žije v oceánu a živí se řasami. Máte uhlík v těle a krunýři.</w:t>
      </w:r>
    </w:p>
    <w:p w:rsidR="00000000" w:rsidDel="00000000" w:rsidP="00000000" w:rsidRDefault="00000000" w:rsidRPr="00000000" w14:paraId="00000091">
      <w:pPr>
        <w:spacing w:after="14" w:line="248.00000000000006" w:lineRule="auto"/>
        <w:ind w:left="720" w:right="7309" w:hanging="720"/>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92">
      <w:pPr>
        <w:spacing w:after="14" w:line="248.00000000000006" w:lineRule="auto"/>
        <w:ind w:left="720" w:right="7309" w:hanging="72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v oceánu</w:t>
      </w: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0"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94">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95">
      <w:pPr>
        <w:numPr>
          <w:ilvl w:val="0"/>
          <w:numId w:val="8"/>
        </w:numPr>
        <w:spacing w:after="14" w:line="248.00000000000006" w:lineRule="auto"/>
        <w:ind w:left="1020" w:hanging="314.00000000000006"/>
        <w:rPr/>
      </w:pPr>
      <w:r w:rsidDel="00000000" w:rsidR="00000000" w:rsidRPr="00000000">
        <w:rPr>
          <w:rFonts w:ascii="Cambria" w:cs="Cambria" w:eastAsia="Cambria" w:hAnsi="Cambria"/>
          <w:sz w:val="32"/>
          <w:szCs w:val="32"/>
          <w:rtl w:val="0"/>
        </w:rPr>
        <w:t xml:space="preserve">voda </w:t>
      </w:r>
      <w:r w:rsidDel="00000000" w:rsidR="00000000" w:rsidRPr="00000000">
        <w:rPr>
          <w:rtl w:val="0"/>
        </w:rPr>
      </w:r>
    </w:p>
    <w:p w:rsidR="00000000" w:rsidDel="00000000" w:rsidP="00000000" w:rsidRDefault="00000000" w:rsidRPr="00000000" w14:paraId="00000096">
      <w:pPr>
        <w:numPr>
          <w:ilvl w:val="0"/>
          <w:numId w:val="8"/>
        </w:numPr>
        <w:spacing w:after="14" w:line="248.00000000000006" w:lineRule="auto"/>
        <w:ind w:left="1020" w:hanging="314.00000000000006"/>
        <w:rPr/>
      </w:pPr>
      <w:r w:rsidDel="00000000" w:rsidR="00000000" w:rsidRPr="00000000">
        <w:rPr>
          <w:rFonts w:ascii="Cambria" w:cs="Cambria" w:eastAsia="Cambria" w:hAnsi="Cambria"/>
          <w:sz w:val="32"/>
          <w:szCs w:val="32"/>
          <w:rtl w:val="0"/>
        </w:rPr>
        <w:t xml:space="preserve">usazené horniny</w:t>
      </w:r>
      <w:r w:rsidDel="00000000" w:rsidR="00000000" w:rsidRPr="00000000">
        <w:rPr>
          <w:rtl w:val="0"/>
        </w:rPr>
      </w:r>
    </w:p>
    <w:p w:rsidR="00000000" w:rsidDel="00000000" w:rsidP="00000000" w:rsidRDefault="00000000" w:rsidRPr="00000000" w14:paraId="00000097">
      <w:pPr>
        <w:spacing w:after="0" w:line="259" w:lineRule="auto"/>
        <w:ind w:left="721" w:firstLine="0"/>
        <w:rPr/>
      </w:pPr>
      <w:r w:rsidDel="00000000" w:rsidR="00000000" w:rsidRPr="00000000">
        <w:rPr>
          <w:rFonts w:ascii="Cambria" w:cs="Cambria" w:eastAsia="Cambria" w:hAnsi="Cambria"/>
          <w:sz w:val="32"/>
          <w:szCs w:val="32"/>
          <w:rtl w:val="0"/>
        </w:rPr>
        <w:t xml:space="preserve"> </w:t>
      </w:r>
      <w:r w:rsidDel="00000000" w:rsidR="00000000" w:rsidRPr="00000000">
        <w:rPr>
          <w:rtl w:val="0"/>
        </w:rPr>
      </w:r>
    </w:p>
    <w:p w:rsidR="00000000" w:rsidDel="00000000" w:rsidP="00000000" w:rsidRDefault="00000000" w:rsidRPr="00000000" w14:paraId="00000098">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99">
      <w:pPr>
        <w:spacing w:after="14" w:line="248.00000000000006" w:lineRule="auto"/>
        <w:ind w:left="1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Jsme mořský plž a:</w:t>
      </w:r>
    </w:p>
    <w:p w:rsidR="00000000" w:rsidDel="00000000" w:rsidP="00000000" w:rsidRDefault="00000000" w:rsidRPr="00000000" w14:paraId="0000009A">
      <w:pPr>
        <w:spacing w:after="14" w:line="248.00000000000006" w:lineRule="auto"/>
        <w:ind w:left="11" w:firstLine="0"/>
        <w:rPr/>
      </w:pPr>
      <w:r w:rsidDel="00000000" w:rsidR="00000000" w:rsidRPr="00000000">
        <w:rPr>
          <w:rtl w:val="0"/>
        </w:rPr>
      </w:r>
    </w:p>
    <w:p w:rsidR="00000000" w:rsidDel="00000000" w:rsidP="00000000" w:rsidRDefault="00000000" w:rsidRPr="00000000" w14:paraId="0000009B">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 předám uhlík vodě, když dýchám a když se po mé smrti rozkládám.</w:t>
      </w:r>
    </w:p>
    <w:p w:rsidR="00000000" w:rsidDel="00000000" w:rsidP="00000000" w:rsidRDefault="00000000" w:rsidRPr="00000000" w14:paraId="0000009C">
      <w:pPr>
        <w:spacing w:after="0" w:line="259" w:lineRule="auto"/>
        <w:ind w:left="0" w:firstLine="0"/>
        <w:rPr>
          <w:rFonts w:ascii="Cambria" w:cs="Cambria" w:eastAsia="Cambria" w:hAnsi="Cambria"/>
          <w:sz w:val="32"/>
          <w:szCs w:val="32"/>
        </w:rPr>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126" w:top="1316" w:left="1152" w:right="1194" w:header="732" w:footer="723"/>
          <w:pgNumType w:start="1"/>
        </w:sectPr>
      </w:pPr>
      <w:r w:rsidDel="00000000" w:rsidR="00000000" w:rsidRPr="00000000">
        <w:rPr>
          <w:rFonts w:ascii="Cambria" w:cs="Cambria" w:eastAsia="Cambria" w:hAnsi="Cambria"/>
          <w:sz w:val="32"/>
          <w:szCs w:val="32"/>
          <w:rtl w:val="0"/>
        </w:rPr>
        <w:t xml:space="preserve">2. dávám uhlík usazeným horninám, protože když umírám, můj tvrdý obal obsahující uhlík se propadá na dno oceánu a stává se součástí usazených hornin.</w:t>
      </w:r>
    </w:p>
    <w:p w:rsidR="00000000" w:rsidDel="00000000" w:rsidP="00000000" w:rsidRDefault="00000000" w:rsidRPr="00000000" w14:paraId="0000009D">
      <w:pPr>
        <w:spacing w:after="0" w:line="259" w:lineRule="auto"/>
        <w:ind w:left="0" w:right="4751"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p>
    <w:p w:rsidR="00000000" w:rsidDel="00000000" w:rsidP="00000000" w:rsidRDefault="00000000" w:rsidRPr="00000000" w14:paraId="0000009E">
      <w:pPr>
        <w:spacing w:after="0" w:line="259" w:lineRule="auto"/>
        <w:ind w:left="0"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p>
    <w:p w:rsidR="00000000" w:rsidDel="00000000" w:rsidP="00000000" w:rsidRDefault="00000000" w:rsidRPr="00000000" w14:paraId="0000009F">
      <w:pPr>
        <w:pStyle w:val="Heading1"/>
        <w:spacing w:after="0" w:lineRule="auto"/>
        <w:ind w:left="500" w:firstLine="0"/>
        <w:jc w:val="center"/>
        <w:rPr/>
      </w:pPr>
      <w:r w:rsidDel="00000000" w:rsidR="00000000" w:rsidRPr="00000000">
        <w:rPr>
          <w:rFonts w:ascii="Cambria" w:cs="Cambria" w:eastAsia="Cambria" w:hAnsi="Cambria"/>
          <w:b w:val="0"/>
          <w:bCs w:val="0"/>
          <w:sz w:val="96"/>
          <w:szCs w:val="96"/>
          <w:rtl w:val="0"/>
        </w:rPr>
        <w:t xml:space="preserve">USAZENÉ HORNINY</w:t>
      </w:r>
      <w:r w:rsidDel="00000000" w:rsidR="00000000" w:rsidRPr="00000000">
        <w:rPr>
          <w:rtl w:val="0"/>
        </w:rPr>
      </w:r>
    </w:p>
    <w:p w:rsidR="00000000" w:rsidDel="00000000" w:rsidP="00000000" w:rsidRDefault="00000000" w:rsidRPr="00000000" w14:paraId="000000A0">
      <w:pPr>
        <w:spacing w:after="41" w:line="259" w:lineRule="auto"/>
        <w:ind w:left="2760" w:firstLine="0"/>
        <w:rPr/>
      </w:pPr>
      <w:r w:rsidDel="00000000" w:rsidR="00000000" w:rsidRPr="00000000">
        <w:rPr/>
        <w:drawing>
          <wp:inline distB="0" distT="0" distL="0" distR="0">
            <wp:extent cx="2743200" cy="1828800"/>
            <wp:effectExtent b="0" l="0" r="0" t="0"/>
            <wp:docPr id="1862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2743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A2">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w:t>
      </w:r>
      <w:r w:rsidDel="00000000" w:rsidR="00000000" w:rsidRPr="00000000">
        <w:rPr>
          <w:rtl w:val="0"/>
        </w:rPr>
      </w:r>
    </w:p>
    <w:p w:rsidR="00000000" w:rsidDel="00000000" w:rsidP="00000000" w:rsidRDefault="00000000" w:rsidRPr="00000000" w14:paraId="000000A3">
      <w:pPr>
        <w:spacing w:after="0" w:line="259" w:lineRule="auto"/>
        <w:ind w:left="0" w:firstLine="0"/>
        <w:rPr>
          <w:rFonts w:ascii="Cambria" w:cs="Cambria" w:eastAsia="Cambria" w:hAnsi="Cambria"/>
          <w:b w:val="1"/>
          <w:bCs w:val="1"/>
          <w:sz w:val="32"/>
          <w:szCs w:val="32"/>
        </w:rPr>
      </w:pPr>
      <w:r w:rsidDel="00000000" w:rsidR="00000000" w:rsidRPr="00000000">
        <w:rPr>
          <w:rFonts w:ascii="Cambria" w:cs="Cambria" w:eastAsia="Cambria" w:hAnsi="Cambria"/>
          <w:sz w:val="32"/>
          <w:szCs w:val="32"/>
          <w:rtl w:val="0"/>
        </w:rPr>
        <w:t xml:space="preserve">Vy jste sedimenty a horniny na naší planetě. Mnoho hornin a sedimentů obsahuje uhlík z uhynulých zvířat a rostlin nebo z chemických reakcí.</w:t>
      </w:r>
      <w:r w:rsidDel="00000000" w:rsidR="00000000" w:rsidRPr="00000000">
        <w:rPr>
          <w:rtl w:val="0"/>
        </w:rPr>
      </w:r>
    </w:p>
    <w:p w:rsidR="00000000" w:rsidDel="00000000" w:rsidP="00000000" w:rsidRDefault="00000000" w:rsidRPr="00000000" w14:paraId="000000A4">
      <w:pPr>
        <w:spacing w:after="0" w:line="259" w:lineRule="auto"/>
        <w:ind w:left="0"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A5">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na pevnině</w:t>
      </w:r>
      <w:r w:rsidDel="00000000" w:rsidR="00000000" w:rsidRPr="00000000">
        <w:rPr>
          <w:rtl w:val="0"/>
        </w:rPr>
      </w:r>
    </w:p>
    <w:p w:rsidR="00000000" w:rsidDel="00000000" w:rsidP="00000000" w:rsidRDefault="00000000" w:rsidRPr="00000000" w14:paraId="000000A6">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w:t>
      </w:r>
    </w:p>
    <w:p w:rsidR="00000000" w:rsidDel="00000000" w:rsidP="00000000" w:rsidRDefault="00000000" w:rsidRPr="00000000" w14:paraId="000000A7">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A8">
      <w:pPr>
        <w:numPr>
          <w:ilvl w:val="0"/>
          <w:numId w:val="9"/>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voda</w:t>
      </w:r>
      <w:r w:rsidDel="00000000" w:rsidR="00000000" w:rsidRPr="00000000">
        <w:rPr>
          <w:rtl w:val="0"/>
        </w:rPr>
      </w:r>
    </w:p>
    <w:p w:rsidR="00000000" w:rsidDel="00000000" w:rsidP="00000000" w:rsidRDefault="00000000" w:rsidRPr="00000000" w14:paraId="000000A9">
      <w:pPr>
        <w:numPr>
          <w:ilvl w:val="0"/>
          <w:numId w:val="9"/>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atmosféra </w:t>
      </w:r>
      <w:r w:rsidDel="00000000" w:rsidR="00000000" w:rsidRPr="00000000">
        <w:rPr>
          <w:rtl w:val="0"/>
        </w:rPr>
      </w:r>
    </w:p>
    <w:p w:rsidR="00000000" w:rsidDel="00000000" w:rsidP="00000000" w:rsidRDefault="00000000" w:rsidRPr="00000000" w14:paraId="000000AA">
      <w:pPr>
        <w:spacing w:after="58" w:line="259" w:lineRule="auto"/>
        <w:ind w:left="0" w:firstLine="0"/>
        <w:rPr/>
      </w:pPr>
      <w:r w:rsidDel="00000000" w:rsidR="00000000" w:rsidRPr="00000000">
        <w:rPr>
          <w:rtl w:val="0"/>
        </w:rPr>
        <w:t xml:space="preserve"> </w:t>
      </w:r>
    </w:p>
    <w:p w:rsidR="00000000" w:rsidDel="00000000" w:rsidP="00000000" w:rsidRDefault="00000000" w:rsidRPr="00000000" w14:paraId="000000AB">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AC">
      <w:pPr>
        <w:spacing w:after="14" w:line="248.00000000000006" w:lineRule="auto"/>
        <w:rPr/>
      </w:pPr>
      <w:r w:rsidDel="00000000" w:rsidR="00000000" w:rsidRPr="00000000">
        <w:rPr>
          <w:rFonts w:ascii="Cambria" w:cs="Cambria" w:eastAsia="Cambria" w:hAnsi="Cambria"/>
          <w:sz w:val="32"/>
          <w:szCs w:val="32"/>
          <w:rtl w:val="0"/>
        </w:rPr>
        <w:t xml:space="preserve">Jsem usazená hornina a:</w:t>
      </w:r>
      <w:r w:rsidDel="00000000" w:rsidR="00000000" w:rsidRPr="00000000">
        <w:rPr>
          <w:rtl w:val="0"/>
        </w:rPr>
      </w:r>
    </w:p>
    <w:p w:rsidR="00000000" w:rsidDel="00000000" w:rsidP="00000000" w:rsidRDefault="00000000" w:rsidRPr="00000000" w14:paraId="000000AD">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 předávám uhlík do vody, protože když jsem zvětralý, můj uhlík přechází do vody.</w:t>
      </w:r>
    </w:p>
    <w:p w:rsidR="00000000" w:rsidDel="00000000" w:rsidP="00000000" w:rsidRDefault="00000000" w:rsidRPr="00000000" w14:paraId="000000AE">
      <w:pPr>
        <w:spacing w:after="706" w:line="259"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 předávám uhlík rychle do atmosféry, protože sopky vybuchují a uhlík z kamenů vracejí zpět do atmosféry.</w:t>
      </w:r>
    </w:p>
    <w:p w:rsidR="00000000" w:rsidDel="00000000" w:rsidP="00000000" w:rsidRDefault="00000000" w:rsidRPr="00000000" w14:paraId="000000AF">
      <w:pPr>
        <w:spacing w:after="0" w:line="259" w:lineRule="auto"/>
        <w:ind w:left="0" w:firstLine="0"/>
        <w:rPr/>
      </w:pPr>
      <w:r w:rsidDel="00000000" w:rsidR="00000000" w:rsidRPr="00000000">
        <w:rPr>
          <w:rtl w:val="0"/>
        </w:rPr>
      </w:r>
    </w:p>
    <w:p w:rsidR="00000000" w:rsidDel="00000000" w:rsidP="00000000" w:rsidRDefault="00000000" w:rsidRPr="00000000" w14:paraId="000000B0">
      <w:pPr>
        <w:pStyle w:val="Heading1"/>
        <w:spacing w:after="0" w:lineRule="auto"/>
        <w:ind w:left="52" w:right="36" w:firstLine="0"/>
        <w:jc w:val="center"/>
        <w:rPr/>
      </w:pPr>
      <w:r w:rsidDel="00000000" w:rsidR="00000000" w:rsidRPr="00000000">
        <w:rPr>
          <w:rFonts w:ascii="Cambria" w:cs="Cambria" w:eastAsia="Cambria" w:hAnsi="Cambria"/>
          <w:b w:val="0"/>
          <w:bCs w:val="0"/>
          <w:sz w:val="96"/>
          <w:szCs w:val="96"/>
          <w:rtl w:val="0"/>
        </w:rPr>
        <w:t xml:space="preserve">STROMY</w:t>
      </w:r>
      <w:r w:rsidDel="00000000" w:rsidR="00000000" w:rsidRPr="00000000">
        <w:rPr>
          <w:rtl w:val="0"/>
        </w:rPr>
      </w:r>
    </w:p>
    <w:p w:rsidR="00000000" w:rsidDel="00000000" w:rsidP="00000000" w:rsidRDefault="00000000" w:rsidRPr="00000000" w14:paraId="000000B1">
      <w:pPr>
        <w:spacing w:after="0" w:line="259" w:lineRule="auto"/>
        <w:ind w:left="0" w:right="2936"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1764030</wp:posOffset>
            </wp:positionH>
            <wp:positionV relativeFrom="paragraph">
              <wp:posOffset>37465</wp:posOffset>
            </wp:positionV>
            <wp:extent cx="2362200" cy="1635760"/>
            <wp:effectExtent b="0" l="0" r="0" t="0"/>
            <wp:wrapSquare wrapText="bothSides" distB="0" distT="0" distL="114300" distR="114300"/>
            <wp:docPr id="18623"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2362200" cy="1635760"/>
                    </a:xfrm>
                    <a:prstGeom prst="rect"/>
                    <a:ln/>
                  </pic:spPr>
                </pic:pic>
              </a:graphicData>
            </a:graphic>
          </wp:anchor>
        </w:drawing>
      </w:r>
    </w:p>
    <w:p w:rsidR="00000000" w:rsidDel="00000000" w:rsidP="00000000" w:rsidRDefault="00000000" w:rsidRPr="00000000" w14:paraId="000000B2">
      <w:pPr>
        <w:spacing w:after="0" w:line="259" w:lineRule="auto"/>
        <w:ind w:left="1542" w:right="2936" w:firstLine="0"/>
        <w:rPr/>
      </w:pPr>
      <w:r w:rsidDel="00000000" w:rsidR="00000000" w:rsidRPr="00000000">
        <w:rPr>
          <w:rFonts w:ascii="Cambria" w:cs="Cambria" w:eastAsia="Cambria" w:hAnsi="Cambria"/>
          <w:sz w:val="48"/>
          <w:szCs w:val="48"/>
          <w:rtl w:val="0"/>
        </w:rPr>
        <w:t xml:space="preserve"> </w:t>
      </w:r>
      <w:r w:rsidDel="00000000" w:rsidR="00000000" w:rsidRPr="00000000">
        <w:rPr>
          <w:rtl w:val="0"/>
        </w:rPr>
      </w:r>
    </w:p>
    <w:p w:rsidR="00000000" w:rsidDel="00000000" w:rsidP="00000000" w:rsidRDefault="00000000" w:rsidRPr="00000000" w14:paraId="000000B3">
      <w:pPr>
        <w:spacing w:after="0" w:line="259" w:lineRule="auto"/>
        <w:ind w:left="1542" w:right="2936" w:firstLine="0"/>
        <w:rPr/>
      </w:pPr>
      <w:r w:rsidDel="00000000" w:rsidR="00000000" w:rsidRPr="00000000">
        <w:rPr>
          <w:rFonts w:ascii="Cambria" w:cs="Cambria" w:eastAsia="Cambria" w:hAnsi="Cambria"/>
          <w:sz w:val="48"/>
          <w:szCs w:val="48"/>
          <w:rtl w:val="0"/>
        </w:rPr>
        <w:t xml:space="preserve"> </w:t>
      </w:r>
      <w:r w:rsidDel="00000000" w:rsidR="00000000" w:rsidRPr="00000000">
        <w:rPr>
          <w:rtl w:val="0"/>
        </w:rPr>
      </w:r>
    </w:p>
    <w:p w:rsidR="00000000" w:rsidDel="00000000" w:rsidP="00000000" w:rsidRDefault="00000000" w:rsidRPr="00000000" w14:paraId="000000B4">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5">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6">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7">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8">
      <w:pPr>
        <w:spacing w:after="14" w:line="248.00000000000006" w:lineRule="auto"/>
        <w:ind w:left="-4"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9">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w:t>
      </w:r>
      <w:r w:rsidDel="00000000" w:rsidR="00000000" w:rsidRPr="00000000">
        <w:rPr>
          <w:rtl w:val="0"/>
        </w:rPr>
      </w:r>
    </w:p>
    <w:p w:rsidR="00000000" w:rsidDel="00000000" w:rsidP="00000000" w:rsidRDefault="00000000" w:rsidRPr="00000000" w14:paraId="000000BA">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stromy na naší planetě. Máte ve své struktuře uhlík a používáte oxid uhličitý z atmosféry k fotosyntéze.</w:t>
      </w:r>
    </w:p>
    <w:p w:rsidR="00000000" w:rsidDel="00000000" w:rsidP="00000000" w:rsidRDefault="00000000" w:rsidRPr="00000000" w14:paraId="000000BB">
      <w:pPr>
        <w:spacing w:after="0" w:line="259" w:lineRule="auto"/>
        <w:ind w:left="0"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C">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na pevnině</w:t>
      </w:r>
      <w:r w:rsidDel="00000000" w:rsidR="00000000" w:rsidRPr="00000000">
        <w:rPr>
          <w:rtl w:val="0"/>
        </w:rPr>
      </w:r>
    </w:p>
    <w:p w:rsidR="00000000" w:rsidDel="00000000" w:rsidP="00000000" w:rsidRDefault="00000000" w:rsidRPr="00000000" w14:paraId="000000BD">
      <w:pPr>
        <w:spacing w:after="14" w:line="248.00000000000006" w:lineRule="auto"/>
        <w:ind w:left="0"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E">
      <w:pPr>
        <w:spacing w:after="14" w:line="248.00000000000006" w:lineRule="auto"/>
        <w:ind w:left="0"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BF">
      <w:pPr>
        <w:numPr>
          <w:ilvl w:val="0"/>
          <w:numId w:val="10"/>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atmosféra</w:t>
      </w:r>
      <w:r w:rsidDel="00000000" w:rsidR="00000000" w:rsidRPr="00000000">
        <w:rPr>
          <w:rtl w:val="0"/>
        </w:rPr>
      </w:r>
    </w:p>
    <w:p w:rsidR="00000000" w:rsidDel="00000000" w:rsidP="00000000" w:rsidRDefault="00000000" w:rsidRPr="00000000" w14:paraId="000000C0">
      <w:pPr>
        <w:numPr>
          <w:ilvl w:val="0"/>
          <w:numId w:val="10"/>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usazené horniny</w:t>
      </w:r>
      <w:r w:rsidDel="00000000" w:rsidR="00000000" w:rsidRPr="00000000">
        <w:rPr>
          <w:rtl w:val="0"/>
        </w:rPr>
      </w:r>
    </w:p>
    <w:p w:rsidR="00000000" w:rsidDel="00000000" w:rsidP="00000000" w:rsidRDefault="00000000" w:rsidRPr="00000000" w14:paraId="000000C1">
      <w:pPr>
        <w:numPr>
          <w:ilvl w:val="0"/>
          <w:numId w:val="10"/>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housenky  </w:t>
      </w:r>
      <w:r w:rsidDel="00000000" w:rsidR="00000000" w:rsidRPr="00000000">
        <w:rPr>
          <w:rtl w:val="0"/>
        </w:rPr>
      </w:r>
    </w:p>
    <w:p w:rsidR="00000000" w:rsidDel="00000000" w:rsidP="00000000" w:rsidRDefault="00000000" w:rsidRPr="00000000" w14:paraId="000000C2">
      <w:pPr>
        <w:spacing w:after="58" w:line="259" w:lineRule="auto"/>
        <w:ind w:left="0" w:firstLine="0"/>
        <w:rPr/>
      </w:pPr>
      <w:r w:rsidDel="00000000" w:rsidR="00000000" w:rsidRPr="00000000">
        <w:rPr>
          <w:rtl w:val="0"/>
        </w:rPr>
        <w:t xml:space="preserve"> </w:t>
      </w:r>
    </w:p>
    <w:p w:rsidR="00000000" w:rsidDel="00000000" w:rsidP="00000000" w:rsidRDefault="00000000" w:rsidRPr="00000000" w14:paraId="000000C3">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C4">
      <w:pPr>
        <w:spacing w:after="14"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Jsem strom a:</w:t>
      </w:r>
    </w:p>
    <w:p w:rsidR="00000000" w:rsidDel="00000000" w:rsidP="00000000" w:rsidRDefault="00000000" w:rsidRPr="00000000" w14:paraId="000000C5">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1. předávám uhlík do atmosféry, když dýchám a když se po smrti rozkládám.</w:t>
      </w:r>
    </w:p>
    <w:p w:rsidR="00000000" w:rsidDel="00000000" w:rsidP="00000000" w:rsidRDefault="00000000" w:rsidRPr="00000000" w14:paraId="000000C6">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 předávám uhlík do usazených hornin, protože když umírám, můžu být pohřben v usazených horninách.</w:t>
      </w:r>
    </w:p>
    <w:p w:rsidR="00000000" w:rsidDel="00000000" w:rsidP="00000000" w:rsidRDefault="00000000" w:rsidRPr="00000000" w14:paraId="000000C7">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3. předávám uhlík housenkám, protože mě snědli a použili můj uhlík na získání energie pro můj život.</w:t>
      </w:r>
    </w:p>
    <w:p w:rsidR="00000000" w:rsidDel="00000000" w:rsidP="00000000" w:rsidRDefault="00000000" w:rsidRPr="00000000" w14:paraId="000000C8">
      <w:pPr>
        <w:spacing w:after="0" w:line="259" w:lineRule="auto"/>
        <w:ind w:left="0" w:firstLine="0"/>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C9">
      <w:pPr>
        <w:spacing w:after="0" w:line="259" w:lineRule="auto"/>
        <w:ind w:left="0" w:right="4751"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p>
    <w:p w:rsidR="00000000" w:rsidDel="00000000" w:rsidP="00000000" w:rsidRDefault="00000000" w:rsidRPr="00000000" w14:paraId="000000CA">
      <w:pPr>
        <w:spacing w:after="0" w:line="259" w:lineRule="auto"/>
        <w:ind w:left="0" w:firstLine="0"/>
        <w:rPr/>
      </w:pPr>
      <w:r w:rsidDel="00000000" w:rsidR="00000000" w:rsidRPr="00000000">
        <w:rPr>
          <w:rFonts w:ascii="Cambria" w:cs="Cambria" w:eastAsia="Cambria" w:hAnsi="Cambria"/>
          <w:sz w:val="96"/>
          <w:szCs w:val="96"/>
          <w:rtl w:val="0"/>
        </w:rPr>
        <w:t xml:space="preserve"> </w:t>
      </w:r>
      <w:r w:rsidDel="00000000" w:rsidR="00000000" w:rsidRPr="00000000">
        <w:rPr>
          <w:rtl w:val="0"/>
        </w:rPr>
      </w:r>
    </w:p>
    <w:p w:rsidR="00000000" w:rsidDel="00000000" w:rsidP="00000000" w:rsidRDefault="00000000" w:rsidRPr="00000000" w14:paraId="000000CB">
      <w:pPr>
        <w:jc w:val="center"/>
        <w:rPr>
          <w:rFonts w:ascii="Cambria" w:cs="Cambria" w:eastAsia="Cambria" w:hAnsi="Cambria"/>
          <w:b w:val="1"/>
          <w:bCs w:val="1"/>
          <w:sz w:val="96"/>
          <w:szCs w:val="96"/>
        </w:rPr>
      </w:pPr>
      <w:r w:rsidDel="00000000" w:rsidR="00000000" w:rsidRPr="00000000">
        <w:rPr>
          <w:rFonts w:ascii="Cambria" w:cs="Cambria" w:eastAsia="Cambria" w:hAnsi="Cambria"/>
          <w:b w:val="1"/>
          <w:bCs w:val="1"/>
          <w:sz w:val="96"/>
          <w:szCs w:val="96"/>
          <w:rtl w:val="0"/>
        </w:rPr>
        <w:t xml:space="preserve">HOUSENKA</w:t>
      </w:r>
    </w:p>
    <w:p w:rsidR="00000000" w:rsidDel="00000000" w:rsidP="00000000" w:rsidRDefault="00000000" w:rsidRPr="00000000" w14:paraId="000000CC">
      <w:pPr>
        <w:jc w:val="center"/>
        <w:rPr/>
      </w:pPr>
      <w:r w:rsidDel="00000000" w:rsidR="00000000" w:rsidRPr="00000000">
        <w:rPr/>
        <w:drawing>
          <wp:inline distB="0" distT="0" distL="0" distR="0">
            <wp:extent cx="2282418" cy="1482844"/>
            <wp:effectExtent b="0" l="0" r="0" t="0"/>
            <wp:docPr id="18627"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2282418" cy="1482844"/>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Popis skupiny:</w:t>
      </w:r>
      <w:r w:rsidDel="00000000" w:rsidR="00000000" w:rsidRPr="00000000">
        <w:rPr>
          <w:rtl w:val="0"/>
        </w:rPr>
      </w:r>
    </w:p>
    <w:p w:rsidR="00000000" w:rsidDel="00000000" w:rsidP="00000000" w:rsidRDefault="00000000" w:rsidRPr="00000000" w14:paraId="000000CE">
      <w:pPr>
        <w:spacing w:after="0" w:line="259" w:lineRule="auto"/>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Jste housenky, larvální stádium motýlů. Máte uhlík ve svých tělech, který získáváte konzumací potravy bohaté na uhlík, jako jsou okapy.</w:t>
      </w:r>
    </w:p>
    <w:p w:rsidR="00000000" w:rsidDel="00000000" w:rsidP="00000000" w:rsidRDefault="00000000" w:rsidRPr="00000000" w14:paraId="000000CF">
      <w:pPr>
        <w:spacing w:after="0" w:line="259" w:lineRule="auto"/>
        <w:ind w:left="0"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D0">
      <w:pPr>
        <w:spacing w:after="0" w:line="259" w:lineRule="auto"/>
        <w:ind w:left="0" w:firstLine="0"/>
        <w:rPr/>
      </w:pPr>
      <w:r w:rsidDel="00000000" w:rsidR="00000000" w:rsidRPr="00000000">
        <w:rPr>
          <w:rFonts w:ascii="Cambria" w:cs="Cambria" w:eastAsia="Cambria" w:hAnsi="Cambria"/>
          <w:b w:val="1"/>
          <w:bCs w:val="1"/>
          <w:sz w:val="32"/>
          <w:szCs w:val="32"/>
          <w:rtl w:val="0"/>
        </w:rPr>
        <w:t xml:space="preserve">Pozice: </w:t>
      </w:r>
      <w:r w:rsidDel="00000000" w:rsidR="00000000" w:rsidRPr="00000000">
        <w:rPr>
          <w:rFonts w:ascii="Cambria" w:cs="Cambria" w:eastAsia="Cambria" w:hAnsi="Cambria"/>
          <w:sz w:val="32"/>
          <w:szCs w:val="32"/>
          <w:rtl w:val="0"/>
        </w:rPr>
        <w:t xml:space="preserve">na pevnině</w:t>
      </w:r>
      <w:r w:rsidDel="00000000" w:rsidR="00000000" w:rsidRPr="00000000">
        <w:rPr>
          <w:rtl w:val="0"/>
        </w:rPr>
      </w:r>
    </w:p>
    <w:p w:rsidR="00000000" w:rsidDel="00000000" w:rsidP="00000000" w:rsidRDefault="00000000" w:rsidRPr="00000000" w14:paraId="000000D1">
      <w:pPr>
        <w:spacing w:after="14" w:line="248.00000000000006" w:lineRule="auto"/>
        <w:ind w:left="0" w:right="3051" w:firstLine="0"/>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D2">
      <w:pPr>
        <w:spacing w:after="14" w:line="248.00000000000006" w:lineRule="auto"/>
        <w:ind w:left="0" w:right="3051" w:firstLine="0"/>
        <w:rPr/>
      </w:pPr>
      <w:r w:rsidDel="00000000" w:rsidR="00000000" w:rsidRPr="00000000">
        <w:rPr>
          <w:rFonts w:ascii="Cambria" w:cs="Cambria" w:eastAsia="Cambria" w:hAnsi="Cambria"/>
          <w:b w:val="1"/>
          <w:bCs w:val="1"/>
          <w:sz w:val="32"/>
          <w:szCs w:val="32"/>
          <w:rtl w:val="0"/>
        </w:rPr>
        <w:t xml:space="preserve">Možnosti pohybu:</w:t>
      </w:r>
      <w:r w:rsidDel="00000000" w:rsidR="00000000" w:rsidRPr="00000000">
        <w:rPr>
          <w:rtl w:val="0"/>
        </w:rPr>
      </w:r>
    </w:p>
    <w:p w:rsidR="00000000" w:rsidDel="00000000" w:rsidP="00000000" w:rsidRDefault="00000000" w:rsidRPr="00000000" w14:paraId="000000D3">
      <w:pPr>
        <w:numPr>
          <w:ilvl w:val="0"/>
          <w:numId w:val="11"/>
        </w:numPr>
        <w:spacing w:after="14" w:line="248.00000000000006" w:lineRule="auto"/>
        <w:ind w:left="1020" w:hanging="313"/>
        <w:rPr/>
      </w:pPr>
      <w:r w:rsidDel="00000000" w:rsidR="00000000" w:rsidRPr="00000000">
        <w:rPr>
          <w:rFonts w:ascii="Cambria" w:cs="Cambria" w:eastAsia="Cambria" w:hAnsi="Cambria"/>
          <w:sz w:val="32"/>
          <w:szCs w:val="32"/>
          <w:rtl w:val="0"/>
        </w:rPr>
        <w:t xml:space="preserve">atmosféra</w:t>
      </w:r>
      <w:r w:rsidDel="00000000" w:rsidR="00000000" w:rsidRPr="00000000">
        <w:rPr>
          <w:rtl w:val="0"/>
        </w:rPr>
      </w:r>
    </w:p>
    <w:p w:rsidR="00000000" w:rsidDel="00000000" w:rsidP="00000000" w:rsidRDefault="00000000" w:rsidRPr="00000000" w14:paraId="000000D4">
      <w:pPr>
        <w:numPr>
          <w:ilvl w:val="0"/>
          <w:numId w:val="11"/>
        </w:numPr>
        <w:spacing w:after="14" w:line="248.00000000000006" w:lineRule="auto"/>
        <w:ind w:left="1019" w:hanging="313"/>
        <w:rPr/>
      </w:pPr>
      <w:r w:rsidDel="00000000" w:rsidR="00000000" w:rsidRPr="00000000">
        <w:rPr>
          <w:rFonts w:ascii="Cambria" w:cs="Cambria" w:eastAsia="Cambria" w:hAnsi="Cambria"/>
          <w:sz w:val="32"/>
          <w:szCs w:val="32"/>
          <w:rtl w:val="0"/>
        </w:rPr>
        <w:t xml:space="preserve">usazené horniny</w:t>
      </w:r>
      <w:r w:rsidDel="00000000" w:rsidR="00000000" w:rsidRPr="00000000">
        <w:rPr>
          <w:rtl w:val="0"/>
        </w:rPr>
      </w:r>
    </w:p>
    <w:p w:rsidR="00000000" w:rsidDel="00000000" w:rsidP="00000000" w:rsidRDefault="00000000" w:rsidRPr="00000000" w14:paraId="000000D5">
      <w:pPr>
        <w:spacing w:after="58" w:line="259" w:lineRule="auto"/>
        <w:ind w:left="0" w:firstLine="0"/>
        <w:rPr/>
      </w:pPr>
      <w:r w:rsidDel="00000000" w:rsidR="00000000" w:rsidRPr="00000000">
        <w:rPr>
          <w:rtl w:val="0"/>
        </w:rPr>
      </w:r>
    </w:p>
    <w:p w:rsidR="00000000" w:rsidDel="00000000" w:rsidP="00000000" w:rsidRDefault="00000000" w:rsidRPr="00000000" w14:paraId="000000D6">
      <w:pPr>
        <w:spacing w:after="14" w:line="248.00000000000006" w:lineRule="auto"/>
        <w:ind w:left="-4" w:right="3051" w:firstLine="0"/>
        <w:rPr/>
      </w:pPr>
      <w:r w:rsidDel="00000000" w:rsidR="00000000" w:rsidRPr="00000000">
        <w:rPr>
          <w:rFonts w:ascii="Cambria" w:cs="Cambria" w:eastAsia="Cambria" w:hAnsi="Cambria"/>
          <w:b w:val="1"/>
          <w:bCs w:val="1"/>
          <w:sz w:val="32"/>
          <w:szCs w:val="32"/>
          <w:rtl w:val="0"/>
        </w:rPr>
        <w:t xml:space="preserve">K pohybu uhlíku:</w:t>
      </w:r>
      <w:r w:rsidDel="00000000" w:rsidR="00000000" w:rsidRPr="00000000">
        <w:rPr>
          <w:rtl w:val="0"/>
        </w:rPr>
      </w:r>
    </w:p>
    <w:p w:rsidR="00000000" w:rsidDel="00000000" w:rsidP="00000000" w:rsidRDefault="00000000" w:rsidRPr="00000000" w14:paraId="000000D7">
      <w:pPr>
        <w:spacing w:after="14" w:line="248.00000000000006"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Jsem housenka a:</w:t>
      </w:r>
    </w:p>
    <w:p w:rsidR="00000000" w:rsidDel="00000000" w:rsidP="00000000" w:rsidRDefault="00000000" w:rsidRPr="00000000" w14:paraId="000000D8">
      <w:pPr>
        <w:spacing w:after="266" w:lineRule="auto"/>
        <w:ind w:left="0" w:right="761"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 předávám uhlík do atmosféry, protože když dýchám, uvolňuji do atmosféry oxid uhličitý.</w:t>
      </w:r>
    </w:p>
    <w:p w:rsidR="00000000" w:rsidDel="00000000" w:rsidP="00000000" w:rsidRDefault="00000000" w:rsidRPr="00000000" w14:paraId="000000D9">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 předávám uhlík do usazených hornin, protože když umřu, mohu být pohřben a část uhlíku v mém těle se může stát součástí usazených hornin.</w:t>
      </w:r>
    </w:p>
    <w:p w:rsidR="00000000" w:rsidDel="00000000" w:rsidP="00000000" w:rsidRDefault="00000000" w:rsidRPr="00000000" w14:paraId="000000DA">
      <w:pPr>
        <w:spacing w:after="160" w:line="259" w:lineRule="auto"/>
        <w:ind w:left="0" w:firstLine="0"/>
        <w:rPr/>
      </w:pPr>
      <w:bookmarkStart w:colFirst="0" w:colLast="0" w:name="_heading=h.c4g3rlf6583h" w:id="0"/>
      <w:bookmarkEnd w:id="0"/>
      <w:r w:rsidDel="00000000" w:rsidR="00000000" w:rsidRPr="00000000">
        <w:rPr>
          <w:rtl w:val="0"/>
        </w:rPr>
      </w:r>
    </w:p>
    <w:sectPr>
      <w:type w:val="nextPage"/>
      <w:pgSz w:h="15840" w:w="12240"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spacing w:after="0" w:line="259" w:lineRule="auto"/>
      <w:ind w:left="0"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8724900</wp:posOffset>
              </wp:positionV>
              <wp:extent cx="6347460" cy="589788"/>
              <wp:effectExtent b="0" l="0" r="0" t="0"/>
              <wp:wrapSquare wrapText="bothSides" distB="0" distT="0" distL="114300" distR="114300"/>
              <wp:docPr id="18619" name=""/>
              <a:graphic>
                <a:graphicData uri="http://schemas.microsoft.com/office/word/2010/wordprocessingGroup">
                  <wpg:wgp>
                    <wpg:cNvGrpSpPr/>
                    <wpg:grpSpPr>
                      <a:xfrm>
                        <a:off x="2172250" y="3485100"/>
                        <a:ext cx="6347460" cy="589788"/>
                        <a:chOff x="2172250" y="3485100"/>
                        <a:chExt cx="6360075" cy="589800"/>
                      </a:xfrm>
                    </wpg:grpSpPr>
                    <wpg:grpSp>
                      <wpg:cNvGrpSpPr/>
                      <wpg:grpSpPr>
                        <a:xfrm>
                          <a:off x="2172270" y="3485106"/>
                          <a:ext cx="6360033" cy="589788"/>
                          <a:chOff x="0" y="0"/>
                          <a:chExt cx="6360033" cy="589788"/>
                        </a:xfrm>
                      </wpg:grpSpPr>
                      <wps:wsp>
                        <wps:cNvSpPr/>
                        <wps:cNvPr id="3" name="Shape 3"/>
                        <wps:spPr>
                          <a:xfrm>
                            <a:off x="0" y="0"/>
                            <a:ext cx="6347450" cy="58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15824"/>
                            <a:ext cx="6309360" cy="19050"/>
                          </a:xfrm>
                          <a:custGeom>
                            <a:rect b="b" l="l" r="r" t="t"/>
                            <a:pathLst>
                              <a:path extrusionOk="0" h="19050" w="6309360">
                                <a:moveTo>
                                  <a:pt x="0" y="0"/>
                                </a:moveTo>
                                <a:lnTo>
                                  <a:pt x="6309360" y="0"/>
                                </a:lnTo>
                                <a:lnTo>
                                  <a:pt x="6309360" y="19050"/>
                                </a:lnTo>
                                <a:lnTo>
                                  <a:pt x="0" y="19050"/>
                                </a:lnTo>
                                <a:lnTo>
                                  <a:pt x="0" y="0"/>
                                </a:lnTo>
                              </a:path>
                            </a:pathLst>
                          </a:custGeom>
                          <a:solidFill>
                            <a:srgbClr val="000000"/>
                          </a:solidFill>
                          <a:ln>
                            <a:noFill/>
                          </a:ln>
                        </wps:spPr>
                        <wps:bodyPr anchorCtr="0" anchor="ctr" bIns="91425" lIns="91425" spcFirstLastPara="1" rIns="91425" wrap="square" tIns="91425">
                          <a:noAutofit/>
                        </wps:bodyPr>
                      </wps:wsp>
                      <wps:wsp>
                        <wps:cNvSpPr/>
                        <wps:cNvPr id="5" name="Shape 5"/>
                        <wps:spPr>
                          <a:xfrm>
                            <a:off x="6309360" y="31090"/>
                            <a:ext cx="50673" cy="2243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6" name="Shape 6"/>
                        <wps:spPr>
                          <a:xfrm>
                            <a:off x="0" y="172060"/>
                            <a:ext cx="296126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Teacher and Student Services, 2008 </w:t>
                              </w:r>
                            </w:p>
                          </w:txbxContent>
                        </wps:txbx>
                        <wps:bodyPr anchorCtr="0" anchor="t" bIns="0" lIns="0" spcFirstLastPara="1" rIns="0" wrap="square" tIns="0">
                          <a:noAutofit/>
                        </wps:bodyPr>
                      </wps:wsp>
                      <wps:wsp>
                        <wps:cNvSpPr/>
                        <wps:cNvPr id="7" name="Shape 7"/>
                        <wps:spPr>
                          <a:xfrm>
                            <a:off x="2743197" y="172060"/>
                            <a:ext cx="5067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8" name="Shape 8"/>
                        <wps:spPr>
                          <a:xfrm>
                            <a:off x="6309360" y="34732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9" name="Shape 9"/>
                          <pic:cNvPicPr preferRelativeResize="0"/>
                        </pic:nvPicPr>
                        <pic:blipFill rotWithShape="1">
                          <a:blip r:embed="rId1">
                            <a:alphaModFix/>
                          </a:blip>
                          <a:srcRect b="0" l="0" r="0" t="0"/>
                          <a:stretch/>
                        </pic:blipFill>
                        <pic:spPr>
                          <a:xfrm>
                            <a:off x="4876800" y="0"/>
                            <a:ext cx="1463802" cy="589788"/>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8724900</wp:posOffset>
              </wp:positionV>
              <wp:extent cx="6347460" cy="589788"/>
              <wp:effectExtent b="0" l="0" r="0" t="0"/>
              <wp:wrapSquare wrapText="bothSides" distB="0" distT="0" distL="114300" distR="114300"/>
              <wp:docPr id="1861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347460" cy="589788"/>
                      </a:xfrm>
                      <a:prstGeom prst="rect"/>
                      <a:ln/>
                    </pic:spPr>
                  </pic:pic>
                </a:graphicData>
              </a:graphic>
            </wp:anchor>
          </w:drawing>
        </mc:Fallback>
      </mc:AlternateContent>
    </w:r>
  </w:p>
  <w:p w:rsidR="00000000" w:rsidDel="00000000" w:rsidP="00000000" w:rsidRDefault="00000000" w:rsidRPr="00000000" w14:paraId="000000DF">
    <w:pPr>
      <w:spacing w:after="0" w:line="259" w:lineRule="auto"/>
      <w:ind w:left="0" w:firstLine="0"/>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1">
    <w:pPr>
      <w:spacing w:after="0" w:line="259" w:lineRule="auto"/>
      <w:ind w:left="0" w:firstLine="0"/>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after="0" w:line="259" w:lineRule="auto"/>
      <w:ind w:left="0"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8724900</wp:posOffset>
              </wp:positionV>
              <wp:extent cx="6347460" cy="589788"/>
              <wp:effectExtent b="0" l="0" r="0" t="0"/>
              <wp:wrapSquare wrapText="bothSides" distB="0" distT="0" distL="114300" distR="114300"/>
              <wp:docPr id="18622" name=""/>
              <a:graphic>
                <a:graphicData uri="http://schemas.microsoft.com/office/word/2010/wordprocessingGroup">
                  <wpg:wgp>
                    <wpg:cNvGrpSpPr/>
                    <wpg:grpSpPr>
                      <a:xfrm>
                        <a:off x="2172250" y="3485100"/>
                        <a:ext cx="6347460" cy="589788"/>
                        <a:chOff x="2172250" y="3485100"/>
                        <a:chExt cx="6360075" cy="589800"/>
                      </a:xfrm>
                    </wpg:grpSpPr>
                    <wpg:grpSp>
                      <wpg:cNvGrpSpPr/>
                      <wpg:grpSpPr>
                        <a:xfrm>
                          <a:off x="2172270" y="3485106"/>
                          <a:ext cx="6360033" cy="589788"/>
                          <a:chOff x="0" y="0"/>
                          <a:chExt cx="6360033" cy="589788"/>
                        </a:xfrm>
                      </wpg:grpSpPr>
                      <wps:wsp>
                        <wps:cNvSpPr/>
                        <wps:cNvPr id="3" name="Shape 3"/>
                        <wps:spPr>
                          <a:xfrm>
                            <a:off x="0" y="0"/>
                            <a:ext cx="6347450" cy="58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115824"/>
                            <a:ext cx="6309360" cy="19050"/>
                          </a:xfrm>
                          <a:custGeom>
                            <a:rect b="b" l="l" r="r" t="t"/>
                            <a:pathLst>
                              <a:path extrusionOk="0" h="19050" w="6309360">
                                <a:moveTo>
                                  <a:pt x="0" y="0"/>
                                </a:moveTo>
                                <a:lnTo>
                                  <a:pt x="6309360" y="0"/>
                                </a:lnTo>
                                <a:lnTo>
                                  <a:pt x="6309360" y="19050"/>
                                </a:lnTo>
                                <a:lnTo>
                                  <a:pt x="0" y="19050"/>
                                </a:lnTo>
                                <a:lnTo>
                                  <a:pt x="0" y="0"/>
                                </a:lnTo>
                              </a:path>
                            </a:pathLst>
                          </a:custGeom>
                          <a:solidFill>
                            <a:srgbClr val="000000"/>
                          </a:solidFill>
                          <a:ln>
                            <a:noFill/>
                          </a:ln>
                        </wps:spPr>
                        <wps:bodyPr anchorCtr="0" anchor="ctr" bIns="91425" lIns="91425" spcFirstLastPara="1" rIns="91425" wrap="square" tIns="91425">
                          <a:noAutofit/>
                        </wps:bodyPr>
                      </wps:wsp>
                      <wps:wsp>
                        <wps:cNvSpPr/>
                        <wps:cNvPr id="18" name="Shape 18"/>
                        <wps:spPr>
                          <a:xfrm>
                            <a:off x="6309360" y="31090"/>
                            <a:ext cx="50673" cy="2243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9" name="Shape 19"/>
                        <wps:spPr>
                          <a:xfrm>
                            <a:off x="0" y="172060"/>
                            <a:ext cx="296126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Teacher and Student Services, 2008 </w:t>
                              </w:r>
                            </w:p>
                          </w:txbxContent>
                        </wps:txbx>
                        <wps:bodyPr anchorCtr="0" anchor="t" bIns="0" lIns="0" spcFirstLastPara="1" rIns="0" wrap="square" tIns="0">
                          <a:noAutofit/>
                        </wps:bodyPr>
                      </wps:wsp>
                      <wps:wsp>
                        <wps:cNvSpPr/>
                        <wps:cNvPr id="20" name="Shape 20"/>
                        <wps:spPr>
                          <a:xfrm>
                            <a:off x="2743197" y="172060"/>
                            <a:ext cx="5067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1" name="Shape 21"/>
                        <wps:spPr>
                          <a:xfrm>
                            <a:off x="6309360" y="34732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22" name="Shape 22"/>
                          <pic:cNvPicPr preferRelativeResize="0"/>
                        </pic:nvPicPr>
                        <pic:blipFill rotWithShape="1">
                          <a:blip r:embed="rId1">
                            <a:alphaModFix/>
                          </a:blip>
                          <a:srcRect b="0" l="0" r="0" t="0"/>
                          <a:stretch/>
                        </pic:blipFill>
                        <pic:spPr>
                          <a:xfrm>
                            <a:off x="4876800" y="0"/>
                            <a:ext cx="1463802" cy="589788"/>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8724900</wp:posOffset>
              </wp:positionV>
              <wp:extent cx="6347460" cy="589788"/>
              <wp:effectExtent b="0" l="0" r="0" t="0"/>
              <wp:wrapSquare wrapText="bothSides" distB="0" distT="0" distL="114300" distR="114300"/>
              <wp:docPr id="1862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347460" cy="589788"/>
                      </a:xfrm>
                      <a:prstGeom prst="rect"/>
                      <a:ln/>
                    </pic:spPr>
                  </pic:pic>
                </a:graphicData>
              </a:graphic>
            </wp:anchor>
          </w:drawing>
        </mc:Fallback>
      </mc:AlternateContent>
    </w:r>
  </w:p>
  <w:p w:rsidR="00000000" w:rsidDel="00000000" w:rsidP="00000000" w:rsidRDefault="00000000" w:rsidRPr="00000000" w14:paraId="000000E3">
    <w:pPr>
      <w:spacing w:after="0" w:line="259" w:lineRule="auto"/>
      <w:ind w:left="0" w:firstLine="0"/>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spacing w:after="0" w:line="259" w:lineRule="auto"/>
      <w:ind w:left="44" w:firstLine="0"/>
      <w:jc w:val="center"/>
      <w:rPr/>
    </w:pPr>
    <w:r w:rsidDel="00000000" w:rsidR="00000000" w:rsidRPr="00000000">
      <w:rPr>
        <w:sz w:val="32"/>
        <w:szCs w:val="32"/>
        <w:rtl w:val="0"/>
      </w:rPr>
      <w:t xml:space="preserve">Carbon Cycle Role-Play Card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spacing w:after="0" w:line="259" w:lineRule="auto"/>
      <w:ind w:left="44" w:firstLine="0"/>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after="0" w:line="259" w:lineRule="auto"/>
      <w:ind w:left="44" w:firstLine="0"/>
      <w:jc w:val="center"/>
      <w:rPr/>
    </w:pPr>
    <w:r w:rsidDel="00000000" w:rsidR="00000000" w:rsidRPr="00000000">
      <w:rPr>
        <w:sz w:val="32"/>
        <w:szCs w:val="32"/>
        <w:rtl w:val="0"/>
      </w:rPr>
      <w:t xml:space="preserve">Carbon Cycle Role-Play Card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5" w:hanging="70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5">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0" w:hanging="1800"/>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0" w:hanging="2520"/>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0" w:hanging="3240"/>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0" w:hanging="3960"/>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0" w:hanging="4680"/>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0" w:hanging="5400"/>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0" w:hanging="6120"/>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0" w:hanging="6840"/>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6">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7">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8">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9">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10">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11">
    <w:lvl w:ilvl="0">
      <w:start w:val="1"/>
      <w:numFmt w:val="decimal"/>
      <w:lvlText w:val="%1."/>
      <w:lvlJc w:val="left"/>
      <w:pPr>
        <w:ind w:left="1020" w:hanging="1020"/>
      </w:pPr>
      <w:rPr>
        <w:rFonts w:ascii="Cambria" w:cs="Cambria" w:eastAsia="Cambria" w:hAnsi="Cambria"/>
        <w:b w:val="0"/>
        <w:bCs w:val="0"/>
        <w:i w:val="0"/>
        <w:iCs w:val="0"/>
        <w:strike w:val="0"/>
        <w:color w:val="000000"/>
        <w:sz w:val="32"/>
        <w:szCs w:val="32"/>
        <w:u w:val="none"/>
        <w:shd w:fill="auto" w:val="clear"/>
        <w:vertAlign w:val="baseline"/>
      </w:rPr>
    </w:lvl>
    <w:lvl w:ilvl="1">
      <w:start w:val="1"/>
      <w:numFmt w:val="lowerLetter"/>
      <w:lvlText w:val="%2"/>
      <w:lvlJc w:val="left"/>
      <w:pPr>
        <w:ind w:left="1801" w:hanging="1801"/>
      </w:pPr>
      <w:rPr>
        <w:rFonts w:ascii="Cambria" w:cs="Cambria" w:eastAsia="Cambria" w:hAnsi="Cambria"/>
        <w:b w:val="0"/>
        <w:bCs w:val="0"/>
        <w:i w:val="0"/>
        <w:iCs w:val="0"/>
        <w:strike w:val="0"/>
        <w:color w:val="000000"/>
        <w:sz w:val="32"/>
        <w:szCs w:val="32"/>
        <w:u w:val="none"/>
        <w:shd w:fill="auto" w:val="clear"/>
        <w:vertAlign w:val="baseline"/>
      </w:rPr>
    </w:lvl>
    <w:lvl w:ilvl="2">
      <w:start w:val="1"/>
      <w:numFmt w:val="lowerRoman"/>
      <w:lvlText w:val="%3"/>
      <w:lvlJc w:val="left"/>
      <w:pPr>
        <w:ind w:left="2521" w:hanging="2521"/>
      </w:pPr>
      <w:rPr>
        <w:rFonts w:ascii="Cambria" w:cs="Cambria" w:eastAsia="Cambria" w:hAnsi="Cambria"/>
        <w:b w:val="0"/>
        <w:bCs w:val="0"/>
        <w:i w:val="0"/>
        <w:iCs w:val="0"/>
        <w:strike w:val="0"/>
        <w:color w:val="000000"/>
        <w:sz w:val="32"/>
        <w:szCs w:val="32"/>
        <w:u w:val="none"/>
        <w:shd w:fill="auto" w:val="clear"/>
        <w:vertAlign w:val="baseline"/>
      </w:rPr>
    </w:lvl>
    <w:lvl w:ilvl="3">
      <w:start w:val="1"/>
      <w:numFmt w:val="decimal"/>
      <w:lvlText w:val="%4"/>
      <w:lvlJc w:val="left"/>
      <w:pPr>
        <w:ind w:left="3241" w:hanging="3241"/>
      </w:pPr>
      <w:rPr>
        <w:rFonts w:ascii="Cambria" w:cs="Cambria" w:eastAsia="Cambria" w:hAnsi="Cambria"/>
        <w:b w:val="0"/>
        <w:bCs w:val="0"/>
        <w:i w:val="0"/>
        <w:iCs w:val="0"/>
        <w:strike w:val="0"/>
        <w:color w:val="000000"/>
        <w:sz w:val="32"/>
        <w:szCs w:val="32"/>
        <w:u w:val="none"/>
        <w:shd w:fill="auto" w:val="clear"/>
        <w:vertAlign w:val="baseline"/>
      </w:rPr>
    </w:lvl>
    <w:lvl w:ilvl="4">
      <w:start w:val="1"/>
      <w:numFmt w:val="lowerLetter"/>
      <w:lvlText w:val="%5"/>
      <w:lvlJc w:val="left"/>
      <w:pPr>
        <w:ind w:left="3961" w:hanging="3961"/>
      </w:pPr>
      <w:rPr>
        <w:rFonts w:ascii="Cambria" w:cs="Cambria" w:eastAsia="Cambria" w:hAnsi="Cambria"/>
        <w:b w:val="0"/>
        <w:bCs w:val="0"/>
        <w:i w:val="0"/>
        <w:iCs w:val="0"/>
        <w:strike w:val="0"/>
        <w:color w:val="000000"/>
        <w:sz w:val="32"/>
        <w:szCs w:val="32"/>
        <w:u w:val="none"/>
        <w:shd w:fill="auto" w:val="clear"/>
        <w:vertAlign w:val="baseline"/>
      </w:rPr>
    </w:lvl>
    <w:lvl w:ilvl="5">
      <w:start w:val="1"/>
      <w:numFmt w:val="lowerRoman"/>
      <w:lvlText w:val="%6"/>
      <w:lvlJc w:val="left"/>
      <w:pPr>
        <w:ind w:left="4681" w:hanging="4681"/>
      </w:pPr>
      <w:rPr>
        <w:rFonts w:ascii="Cambria" w:cs="Cambria" w:eastAsia="Cambria" w:hAnsi="Cambria"/>
        <w:b w:val="0"/>
        <w:bCs w:val="0"/>
        <w:i w:val="0"/>
        <w:iCs w:val="0"/>
        <w:strike w:val="0"/>
        <w:color w:val="000000"/>
        <w:sz w:val="32"/>
        <w:szCs w:val="32"/>
        <w:u w:val="none"/>
        <w:shd w:fill="auto" w:val="clear"/>
        <w:vertAlign w:val="baseline"/>
      </w:rPr>
    </w:lvl>
    <w:lvl w:ilvl="6">
      <w:start w:val="1"/>
      <w:numFmt w:val="decimal"/>
      <w:lvlText w:val="%7"/>
      <w:lvlJc w:val="left"/>
      <w:pPr>
        <w:ind w:left="5401" w:hanging="5401"/>
      </w:pPr>
      <w:rPr>
        <w:rFonts w:ascii="Cambria" w:cs="Cambria" w:eastAsia="Cambria" w:hAnsi="Cambria"/>
        <w:b w:val="0"/>
        <w:bCs w:val="0"/>
        <w:i w:val="0"/>
        <w:iCs w:val="0"/>
        <w:strike w:val="0"/>
        <w:color w:val="000000"/>
        <w:sz w:val="32"/>
        <w:szCs w:val="32"/>
        <w:u w:val="none"/>
        <w:shd w:fill="auto" w:val="clear"/>
        <w:vertAlign w:val="baseline"/>
      </w:rPr>
    </w:lvl>
    <w:lvl w:ilvl="7">
      <w:start w:val="1"/>
      <w:numFmt w:val="lowerLetter"/>
      <w:lvlText w:val="%8"/>
      <w:lvlJc w:val="left"/>
      <w:pPr>
        <w:ind w:left="6121" w:hanging="6121"/>
      </w:pPr>
      <w:rPr>
        <w:rFonts w:ascii="Cambria" w:cs="Cambria" w:eastAsia="Cambria" w:hAnsi="Cambria"/>
        <w:b w:val="0"/>
        <w:bCs w:val="0"/>
        <w:i w:val="0"/>
        <w:iCs w:val="0"/>
        <w:strike w:val="0"/>
        <w:color w:val="000000"/>
        <w:sz w:val="32"/>
        <w:szCs w:val="32"/>
        <w:u w:val="none"/>
        <w:shd w:fill="auto" w:val="clear"/>
        <w:vertAlign w:val="baseline"/>
      </w:rPr>
    </w:lvl>
    <w:lvl w:ilvl="8">
      <w:start w:val="1"/>
      <w:numFmt w:val="lowerRoman"/>
      <w:lvlText w:val="%9"/>
      <w:lvlJc w:val="left"/>
      <w:pPr>
        <w:ind w:left="6841" w:hanging="6841"/>
      </w:pPr>
      <w:rPr>
        <w:rFonts w:ascii="Cambria" w:cs="Cambria" w:eastAsia="Cambria" w:hAnsi="Cambria"/>
        <w:b w:val="0"/>
        <w:bCs w:val="0"/>
        <w:i w:val="0"/>
        <w:iCs w:val="0"/>
        <w:strike w:val="0"/>
        <w:color w:val="000000"/>
        <w:sz w:val="32"/>
        <w:szCs w:val="32"/>
        <w:u w:val="none"/>
        <w:shd w:fill="auto" w:val="clear"/>
        <w:vertAlign w:val="baseli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spacing w:after="3" w:line="24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74"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ln" w:default="1">
    <w:name w:val="Normal"/>
    <w:qFormat w:val="1"/>
    <w:rsid w:val="00956EB8"/>
    <w:pPr>
      <w:spacing w:after="3" w:line="249" w:lineRule="auto"/>
      <w:ind w:left="10" w:hanging="10"/>
    </w:pPr>
    <w:rPr>
      <w:rFonts w:ascii="Times New Roman" w:cs="Times New Roman" w:eastAsia="Times New Roman" w:hAnsi="Times New Roman"/>
      <w:color w:val="000000"/>
      <w:sz w:val="24"/>
      <w:lang w:eastAsia="cs-CZ"/>
    </w:rPr>
  </w:style>
  <w:style w:type="paragraph" w:styleId="Nadpis1">
    <w:name w:val="heading 1"/>
    <w:next w:val="Normln"/>
    <w:link w:val="Nadpis1Char"/>
    <w:uiPriority w:val="9"/>
    <w:unhideWhenUsed w:val="1"/>
    <w:qFormat w:val="1"/>
    <w:rsid w:val="00956EB8"/>
    <w:pPr>
      <w:keepNext w:val="1"/>
      <w:keepLines w:val="1"/>
      <w:spacing w:after="174"/>
      <w:ind w:left="10" w:hanging="10"/>
      <w:outlineLvl w:val="0"/>
    </w:pPr>
    <w:rPr>
      <w:rFonts w:ascii="Times New Roman" w:cs="Times New Roman" w:eastAsia="Times New Roman" w:hAnsi="Times New Roman"/>
      <w:b w:val="1"/>
      <w:color w:val="000000"/>
      <w:sz w:val="28"/>
      <w:lang w:eastAsia="cs-CZ"/>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956EB8"/>
    <w:rPr>
      <w:rFonts w:ascii="Times New Roman" w:cs="Times New Roman" w:eastAsia="Times New Roman" w:hAnsi="Times New Roman"/>
      <w:b w:val="1"/>
      <w:color w:val="000000"/>
      <w:sz w:val="28"/>
      <w:lang w:eastAsia="cs-CZ"/>
    </w:rPr>
  </w:style>
  <w:style w:type="paragraph" w:styleId="Odstavecseseznamem">
    <w:name w:val="List Paragraph"/>
    <w:basedOn w:val="Normln"/>
    <w:uiPriority w:val="34"/>
    <w:qFormat w:val="1"/>
    <w:rsid w:val="00956EB8"/>
    <w:pPr>
      <w:ind w:left="720"/>
      <w:contextualSpacing w:val="1"/>
    </w:pPr>
  </w:style>
  <w:style w:type="table" w:styleId="Mkatabulky">
    <w:name w:val="Table Grid"/>
    <w:basedOn w:val="Normlntabulka"/>
    <w:uiPriority w:val="39"/>
    <w:rsid w:val="00956E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11" Type="http://schemas.openxmlformats.org/officeDocument/2006/relationships/image" Target="media/image5.jpg"/><Relationship Id="rId10" Type="http://schemas.openxmlformats.org/officeDocument/2006/relationships/image" Target="media/image6.png"/><Relationship Id="rId21"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image" Target="media/image1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jp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3.jpg"/><Relationship Id="rId8" Type="http://schemas.openxmlformats.org/officeDocument/2006/relationships/image" Target="media/image1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nEh5DeV0OiJXRwZisn4k+u5w==">CgMxLjAyDmguYzRnM3JsZjY1ODNoOAByITFZSnVZWXMxdUppZ0h1THF0MDkwY25mcXF0NkNPMVh2UA==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2024-12-01T21:02:00Z</dcterms:created>
  <dc:creator>Holec Jakub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0x0101004B87F658547FC64BB7AD8AEB900341C5</vt:lpwstr>
  </property>
</Properties>
</file>