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0BF1C" w14:textId="77777777" w:rsidR="008E5C06" w:rsidRDefault="00C629BE">
      <w:pPr>
        <w:rPr>
          <w:b/>
          <w:sz w:val="28"/>
          <w:szCs w:val="28"/>
        </w:rPr>
      </w:pPr>
      <w:r>
        <w:rPr>
          <w:b/>
          <w:sz w:val="28"/>
          <w:szCs w:val="28"/>
        </w:rPr>
        <w:t>Athény za časů Perikla</w:t>
      </w:r>
    </w:p>
    <w:p w14:paraId="75F07DD8" w14:textId="29EEEFD9" w:rsidR="008E5C06" w:rsidRDefault="00C629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 </w:t>
      </w:r>
      <w:r>
        <w:rPr>
          <w:sz w:val="28"/>
          <w:szCs w:val="28"/>
        </w:rPr>
        <w:t>8. st. př. n. l. začali Řekové budovat městské státy zvané polis. Nikdy neexistovala jediná země s názvem „starověké Řecko“. Místo toho bylo Řecko rozděleno do těchto malých městských států</w:t>
      </w:r>
      <w:r w:rsidR="00B1506B">
        <w:rPr>
          <w:sz w:val="28"/>
          <w:szCs w:val="28"/>
        </w:rPr>
        <w:t>,</w:t>
      </w:r>
      <w:r>
        <w:rPr>
          <w:sz w:val="28"/>
          <w:szCs w:val="28"/>
        </w:rPr>
        <w:t xml:space="preserve"> jako jsou např. At</w:t>
      </w:r>
      <w:r w:rsidR="00B1506B">
        <w:rPr>
          <w:sz w:val="28"/>
          <w:szCs w:val="28"/>
        </w:rPr>
        <w:t>h</w:t>
      </w:r>
      <w:r>
        <w:rPr>
          <w:sz w:val="28"/>
          <w:szCs w:val="28"/>
        </w:rPr>
        <w:t xml:space="preserve">ény, Sparta nebo </w:t>
      </w:r>
      <w:proofErr w:type="spellStart"/>
      <w:r>
        <w:rPr>
          <w:sz w:val="28"/>
          <w:szCs w:val="28"/>
        </w:rPr>
        <w:t>Korint</w:t>
      </w:r>
      <w:proofErr w:type="spellEnd"/>
      <w:r>
        <w:rPr>
          <w:sz w:val="28"/>
          <w:szCs w:val="28"/>
        </w:rPr>
        <w:t>, k tomu bylo mezi 8.</w:t>
      </w:r>
      <w:r w:rsidR="00B1506B">
        <w:rPr>
          <w:sz w:val="28"/>
          <w:szCs w:val="28"/>
        </w:rPr>
        <w:t>–</w:t>
      </w:r>
      <w:r>
        <w:rPr>
          <w:sz w:val="28"/>
          <w:szCs w:val="28"/>
        </w:rPr>
        <w:t>6. st. př. n. l. založeno až 1500 nových osad kolem Středozemního a Černého moře, v nichž Řekové při tzv. velké řecké kolonizaci hledali nová místa a zdroje k životu.</w:t>
      </w:r>
    </w:p>
    <w:p w14:paraId="2618BE28" w14:textId="398FD003" w:rsidR="008E5C06" w:rsidRDefault="00C629BE">
      <w:pPr>
        <w:jc w:val="both"/>
        <w:rPr>
          <w:sz w:val="28"/>
          <w:szCs w:val="28"/>
        </w:rPr>
      </w:pPr>
      <w:r>
        <w:rPr>
          <w:sz w:val="28"/>
          <w:szCs w:val="28"/>
        </w:rPr>
        <w:t>Řecká města měla krásné</w:t>
      </w:r>
      <w:r>
        <w:rPr>
          <w:sz w:val="28"/>
          <w:szCs w:val="28"/>
        </w:rPr>
        <w:t xml:space="preserve"> chrámy s kamennými sloupy a sochami, stadiony a divadly pod širým nebem. Athény v době vlády Perikla v 5. st. př. n. l. procházely tzv. zlatým věkem, kdy byla po válce s Peršany vybudována jejich ikonicky známá místa: na Akropoli byly vybudovány chrámy </w:t>
      </w:r>
      <w:proofErr w:type="spellStart"/>
      <w:r>
        <w:rPr>
          <w:sz w:val="28"/>
          <w:szCs w:val="28"/>
        </w:rPr>
        <w:t>Pa</w:t>
      </w:r>
      <w:r>
        <w:rPr>
          <w:sz w:val="28"/>
          <w:szCs w:val="28"/>
        </w:rPr>
        <w:t>rthenon</w:t>
      </w:r>
      <w:proofErr w:type="spellEnd"/>
      <w:r>
        <w:rPr>
          <w:sz w:val="28"/>
          <w:szCs w:val="28"/>
        </w:rPr>
        <w:t xml:space="preserve"> (zasvěcený bohyni Athéně), </w:t>
      </w:r>
      <w:proofErr w:type="spellStart"/>
      <w:r>
        <w:rPr>
          <w:sz w:val="28"/>
          <w:szCs w:val="28"/>
        </w:rPr>
        <w:t>Erechtheion</w:t>
      </w:r>
      <w:proofErr w:type="spellEnd"/>
      <w:r>
        <w:rPr>
          <w:sz w:val="28"/>
          <w:szCs w:val="28"/>
        </w:rPr>
        <w:t xml:space="preserve"> (uctívání různých kultů), </w:t>
      </w:r>
      <w:proofErr w:type="spellStart"/>
      <w:r>
        <w:rPr>
          <w:sz w:val="28"/>
          <w:szCs w:val="28"/>
        </w:rPr>
        <w:t>Propylaje</w:t>
      </w:r>
      <w:proofErr w:type="spellEnd"/>
      <w:r>
        <w:rPr>
          <w:sz w:val="28"/>
          <w:szCs w:val="28"/>
        </w:rPr>
        <w:t xml:space="preserve"> (bohatě zdobená brána), na Agoře byly obnoveny trhy, ale také správní budovy a poblíž stál </w:t>
      </w:r>
      <w:proofErr w:type="spellStart"/>
      <w:r>
        <w:rPr>
          <w:sz w:val="28"/>
          <w:szCs w:val="28"/>
        </w:rPr>
        <w:t>Hefaistův</w:t>
      </w:r>
      <w:proofErr w:type="spellEnd"/>
      <w:r>
        <w:rPr>
          <w:sz w:val="28"/>
          <w:szCs w:val="28"/>
        </w:rPr>
        <w:t xml:space="preserve"> chrám. Největší chrám zasvěcený Diovi byl budován nedaleko akropole a ve</w:t>
      </w:r>
      <w:r>
        <w:rPr>
          <w:sz w:val="28"/>
          <w:szCs w:val="28"/>
        </w:rPr>
        <w:t xml:space="preserve"> své době patřil k největším chrámům světa. Na skále </w:t>
      </w:r>
      <w:proofErr w:type="spellStart"/>
      <w:r>
        <w:rPr>
          <w:sz w:val="28"/>
          <w:szCs w:val="28"/>
        </w:rPr>
        <w:t>A</w:t>
      </w:r>
      <w:r>
        <w:rPr>
          <w:sz w:val="28"/>
          <w:szCs w:val="28"/>
        </w:rPr>
        <w:t>r</w:t>
      </w:r>
      <w:r w:rsidR="00B1506B">
        <w:rPr>
          <w:sz w:val="28"/>
          <w:szCs w:val="28"/>
        </w:rPr>
        <w:t>eo</w:t>
      </w:r>
      <w:r>
        <w:rPr>
          <w:sz w:val="28"/>
          <w:szCs w:val="28"/>
        </w:rPr>
        <w:t>pág</w:t>
      </w:r>
      <w:proofErr w:type="spellEnd"/>
      <w:r>
        <w:rPr>
          <w:sz w:val="28"/>
          <w:szCs w:val="28"/>
        </w:rPr>
        <w:t xml:space="preserve"> zasedal soud, kousek od něj na kopci </w:t>
      </w:r>
      <w:proofErr w:type="spellStart"/>
      <w:r>
        <w:rPr>
          <w:sz w:val="28"/>
          <w:szCs w:val="28"/>
        </w:rPr>
        <w:t>Pnyx</w:t>
      </w:r>
      <w:proofErr w:type="spellEnd"/>
      <w:r>
        <w:rPr>
          <w:sz w:val="28"/>
          <w:szCs w:val="28"/>
        </w:rPr>
        <w:t xml:space="preserve"> probíhala lidová shromáždění a volby. Dionýsovo divadlo na úpatí akropole pojmulo až 17 000 diváků, nedaleko </w:t>
      </w:r>
      <w:proofErr w:type="spellStart"/>
      <w:r>
        <w:rPr>
          <w:sz w:val="28"/>
          <w:szCs w:val="28"/>
        </w:rPr>
        <w:t>Perikl</w:t>
      </w:r>
      <w:r w:rsidR="00B1506B">
        <w:rPr>
          <w:sz w:val="28"/>
          <w:szCs w:val="28"/>
        </w:rPr>
        <w:t>é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 vybudoval také Odeon, místo slou</w:t>
      </w:r>
      <w:r>
        <w:rPr>
          <w:sz w:val="28"/>
          <w:szCs w:val="28"/>
        </w:rPr>
        <w:t xml:space="preserve">žící uměleckým soutěžím, zejména </w:t>
      </w:r>
      <w:r>
        <w:rPr>
          <w:sz w:val="28"/>
          <w:szCs w:val="28"/>
        </w:rPr>
        <w:t xml:space="preserve">pěveckým.  </w:t>
      </w:r>
    </w:p>
    <w:p w14:paraId="1E43D395" w14:textId="77777777" w:rsidR="008E5C06" w:rsidRDefault="00C629BE">
      <w:r>
        <w:t xml:space="preserve"> </w:t>
      </w:r>
      <w:r>
        <w:rPr>
          <w:noProof/>
        </w:rPr>
        <w:drawing>
          <wp:inline distT="114300" distB="114300" distL="114300" distR="114300" wp14:anchorId="438AF46D" wp14:editId="44CFD948">
            <wp:extent cx="6645600" cy="3733800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8C6CF" w14:textId="46F4E83F" w:rsidR="008E5C06" w:rsidRDefault="00B1506B">
      <w:r>
        <w:t xml:space="preserve">Zdroj: </w:t>
      </w:r>
      <w:hyperlink r:id="rId7" w:history="1">
        <w:r w:rsidRPr="008D341C">
          <w:rPr>
            <w:rStyle w:val="Hypertextovodkaz"/>
          </w:rPr>
          <w:t>https://www.worldhistory.org/image/16191/the-acropolis-and-ancient-athens/</w:t>
        </w:r>
      </w:hyperlink>
    </w:p>
    <w:p w14:paraId="708FB835" w14:textId="77777777" w:rsidR="008E5C06" w:rsidRDefault="00C629BE">
      <w:r>
        <w:rPr>
          <w:noProof/>
        </w:rPr>
        <w:lastRenderedPageBreak/>
        <w:drawing>
          <wp:inline distT="114300" distB="114300" distL="114300" distR="114300" wp14:anchorId="74CF7745" wp14:editId="561F8348">
            <wp:extent cx="6645600" cy="5334000"/>
            <wp:effectExtent l="0" t="0" r="0" b="0"/>
            <wp:docPr id="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533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9AAE42" w14:textId="77777777" w:rsidR="008E5C06" w:rsidRDefault="008E5C06"/>
    <w:p w14:paraId="4D1BEE1F" w14:textId="77777777" w:rsidR="008E5C06" w:rsidRDefault="008E5C06"/>
    <w:sectPr w:rsidR="008E5C06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C06"/>
    <w:rsid w:val="000B6663"/>
    <w:rsid w:val="008E5C06"/>
    <w:rsid w:val="00B1506B"/>
    <w:rsid w:val="00C629BE"/>
    <w:rsid w:val="00CE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7C049"/>
  <w15:docId w15:val="{BB362A32-1E0D-4566-BA65-252B49D8D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unhideWhenUsed/>
    <w:rsid w:val="0051192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11920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CE18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worldhistory.org/image/16191/the-acropolis-and-ancient-athens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p7DWuncgZ0eUWXb6hfNx2z+lAw==">CgMxLjA4AHIhMW9OcWxBUlBxMDBMQk43X2JKNXJFZ2Z2VldSX1RQYm1x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0E92739-A404-41D1-9E0C-9B4F103E8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Žalský Pavel - učitel</dc:creator>
  <cp:lastModifiedBy>Žalský Pavel - učitel</cp:lastModifiedBy>
  <cp:revision>3</cp:revision>
  <dcterms:created xsi:type="dcterms:W3CDTF">2024-05-17T15:50:00Z</dcterms:created>
  <dcterms:modified xsi:type="dcterms:W3CDTF">2024-06-26T21:33:00Z</dcterms:modified>
</cp:coreProperties>
</file>