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F423B" w14:textId="132B6D26" w:rsidR="00F30FD2" w:rsidRPr="00F30FD2" w:rsidRDefault="00F30FD2" w:rsidP="0026235D">
      <w:pPr>
        <w:pStyle w:val="Nadpis1"/>
        <w:spacing w:before="0" w:line="360" w:lineRule="auto"/>
        <w:rPr>
          <w:rFonts w:ascii="Arial" w:hAnsi="Arial" w:cs="Arial"/>
          <w:b/>
        </w:rPr>
      </w:pPr>
      <w:r w:rsidRPr="00F30FD2">
        <w:rPr>
          <w:rFonts w:ascii="Arial" w:hAnsi="Arial" w:cs="Arial"/>
          <w:b/>
        </w:rPr>
        <w:t xml:space="preserve">Jak být občanem, nikoli </w:t>
      </w:r>
      <w:proofErr w:type="spellStart"/>
      <w:r w:rsidRPr="00F30FD2">
        <w:rPr>
          <w:rFonts w:ascii="Arial" w:hAnsi="Arial" w:cs="Arial"/>
          <w:b/>
        </w:rPr>
        <w:t>ovčanem</w:t>
      </w:r>
      <w:proofErr w:type="spellEnd"/>
      <w:r w:rsidRPr="00F30FD2">
        <w:rPr>
          <w:rFonts w:ascii="Arial" w:hAnsi="Arial" w:cs="Arial"/>
          <w:b/>
        </w:rPr>
        <w:t xml:space="preserve"> I: Pracovní list pro žáky</w:t>
      </w:r>
    </w:p>
    <w:p w14:paraId="230D1F17" w14:textId="2EF0A2BE" w:rsidR="00F71B03" w:rsidRPr="00F30FD2" w:rsidRDefault="00F30FD2" w:rsidP="0026235D">
      <w:pPr>
        <w:pStyle w:val="Nadpis2"/>
        <w:spacing w:before="0" w:line="360" w:lineRule="auto"/>
        <w:rPr>
          <w:rFonts w:ascii="Arial" w:eastAsia="Cambria" w:hAnsi="Arial" w:cs="Arial"/>
          <w:color w:val="EC6249"/>
          <w:sz w:val="28"/>
          <w:szCs w:val="28"/>
        </w:rPr>
      </w:pPr>
      <w:r w:rsidRPr="00F30FD2">
        <w:rPr>
          <w:rFonts w:ascii="Arial" w:eastAsia="Cambria" w:hAnsi="Arial" w:cs="Arial"/>
          <w:color w:val="EC6249"/>
          <w:sz w:val="28"/>
          <w:szCs w:val="28"/>
        </w:rPr>
        <w:t>Jak ovlivnit veřejné dění</w:t>
      </w:r>
    </w:p>
    <w:p w14:paraId="2244E07D" w14:textId="77777777" w:rsidR="00F5309F" w:rsidRDefault="003205D7" w:rsidP="00F5309F">
      <w:pPr>
        <w:keepNext/>
        <w:spacing w:after="0" w:line="240" w:lineRule="auto"/>
      </w:pPr>
      <w:r w:rsidRPr="00A66D65">
        <w:rPr>
          <w:rFonts w:ascii="Arial" w:eastAsia="Cambria" w:hAnsi="Arial" w:cs="Arial"/>
          <w:b/>
          <w:noProof/>
        </w:rPr>
        <w:drawing>
          <wp:inline distT="0" distB="0" distL="0" distR="0" wp14:anchorId="1BFBCCFA" wp14:editId="5ECEFE68">
            <wp:extent cx="6305550" cy="4202673"/>
            <wp:effectExtent l="0" t="0" r="0" b="7620"/>
            <wp:docPr id="2" name="image1.jpg" descr="E:\NPI\Pracovní listy a články\participace\Zachraňme Malák\241856338_3063084773969120_173406130276744633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:\NPI\Pracovní listy a články\participace\Zachraňme Malák\241856338_3063084773969120_1734061302767446336_n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7888" cy="4210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41FF48" w14:textId="77777777" w:rsidR="00F5309F" w:rsidRPr="002A3730" w:rsidRDefault="00F5309F" w:rsidP="002A3730">
      <w:pPr>
        <w:jc w:val="both"/>
        <w:rPr>
          <w:rFonts w:ascii="Arial" w:hAnsi="Arial" w:cs="Arial"/>
          <w:sz w:val="20"/>
          <w:szCs w:val="20"/>
        </w:rPr>
      </w:pPr>
      <w:r w:rsidRPr="002A3730">
        <w:rPr>
          <w:rFonts w:ascii="Arial" w:hAnsi="Arial" w:cs="Arial"/>
          <w:sz w:val="20"/>
          <w:szCs w:val="20"/>
        </w:rPr>
        <w:t xml:space="preserve">17letý Martin Novotný na mítinku u českobudějovického </w:t>
      </w:r>
      <w:proofErr w:type="spellStart"/>
      <w:r w:rsidRPr="002A3730">
        <w:rPr>
          <w:rFonts w:ascii="Arial" w:hAnsi="Arial" w:cs="Arial"/>
          <w:sz w:val="20"/>
          <w:szCs w:val="20"/>
        </w:rPr>
        <w:t>Maláku</w:t>
      </w:r>
      <w:proofErr w:type="spellEnd"/>
      <w:r w:rsidRPr="002A3730">
        <w:rPr>
          <w:rFonts w:ascii="Arial" w:hAnsi="Arial" w:cs="Arial"/>
          <w:sz w:val="20"/>
          <w:szCs w:val="20"/>
        </w:rPr>
        <w:t xml:space="preserve"> představuje plánovaná protipovodňová opatření v návaznosti na českobudějovický územní plán. Foto Jan </w:t>
      </w:r>
      <w:proofErr w:type="spellStart"/>
      <w:r w:rsidRPr="002A3730">
        <w:rPr>
          <w:rFonts w:ascii="Arial" w:hAnsi="Arial" w:cs="Arial"/>
          <w:sz w:val="20"/>
          <w:szCs w:val="20"/>
        </w:rPr>
        <w:t>Pirgl</w:t>
      </w:r>
      <w:proofErr w:type="spellEnd"/>
    </w:p>
    <w:p w14:paraId="11A73AB5" w14:textId="31EB4F8A" w:rsidR="0026235D" w:rsidRPr="00D476F5" w:rsidRDefault="0026235D" w:rsidP="00F5309F">
      <w:pPr>
        <w:jc w:val="both"/>
        <w:rPr>
          <w:rFonts w:ascii="Arial" w:hAnsi="Arial" w:cs="Arial"/>
        </w:rPr>
      </w:pPr>
      <w:r w:rsidRPr="00D476F5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F78DC2F" wp14:editId="3E888B7E">
            <wp:simplePos x="0" y="0"/>
            <wp:positionH relativeFrom="margin">
              <wp:align>left</wp:align>
            </wp:positionH>
            <wp:positionV relativeFrom="paragraph">
              <wp:posOffset>163928</wp:posOffset>
            </wp:positionV>
            <wp:extent cx="342000" cy="342000"/>
            <wp:effectExtent l="0" t="0" r="1270" b="1270"/>
            <wp:wrapSquare wrapText="bothSides"/>
            <wp:docPr id="14" name="Obrázek 14" descr="https://pics.freeicons.io/uploads/icons/png/1751555225158298886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freeicons.io/uploads/icons/png/17515552251582988861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15BE6" w14:textId="5152F4D4" w:rsidR="00F71B03" w:rsidRPr="00A66D65" w:rsidRDefault="003205D7" w:rsidP="00F30FD2">
      <w:pPr>
        <w:pStyle w:val="nadpis"/>
        <w:spacing w:line="360" w:lineRule="auto"/>
      </w:pPr>
      <w:r w:rsidRPr="00A66D65">
        <w:t>Ú</w:t>
      </w:r>
      <w:r w:rsidR="0026235D">
        <w:t>l</w:t>
      </w:r>
      <w:bookmarkStart w:id="0" w:name="_GoBack"/>
      <w:bookmarkEnd w:id="0"/>
      <w:r w:rsidR="0026235D">
        <w:t>oha 1</w:t>
      </w:r>
    </w:p>
    <w:p w14:paraId="6A9F7718" w14:textId="77777777" w:rsidR="00F71B03" w:rsidRPr="00F5309F" w:rsidRDefault="003205D7" w:rsidP="00F30FD2">
      <w:pPr>
        <w:spacing w:line="360" w:lineRule="auto"/>
        <w:rPr>
          <w:rFonts w:ascii="Arial" w:eastAsia="Cambria" w:hAnsi="Arial" w:cs="Arial"/>
          <w:sz w:val="20"/>
          <w:szCs w:val="20"/>
        </w:rPr>
      </w:pPr>
      <w:r w:rsidRPr="00F5309F">
        <w:rPr>
          <w:rFonts w:ascii="Arial" w:eastAsia="Cambria" w:hAnsi="Arial" w:cs="Arial"/>
          <w:sz w:val="20"/>
          <w:szCs w:val="20"/>
        </w:rPr>
        <w:t>Na základě promítnuté reportáže JTV se vcítíš se do role jednoho z obyvatel Havlíčkovy kolonie, který chce před svým domem zachovat relaxační „zelenou oázu“, kam chodí obyvatelé města na procházky, venčit psy a senioři i mladí milenci posedávat na lavičky stíněné alejí stromů, a nedaleké hojně užívané dětské hřiště.</w:t>
      </w:r>
    </w:p>
    <w:p w14:paraId="02A8CD55" w14:textId="77777777" w:rsidR="00F71B03" w:rsidRPr="00F5309F" w:rsidRDefault="003205D7" w:rsidP="00F30FD2">
      <w:pPr>
        <w:spacing w:line="360" w:lineRule="auto"/>
        <w:rPr>
          <w:rFonts w:ascii="Arial" w:eastAsia="Cambria" w:hAnsi="Arial" w:cs="Arial"/>
          <w:sz w:val="20"/>
          <w:szCs w:val="20"/>
        </w:rPr>
      </w:pPr>
      <w:r w:rsidRPr="00F5309F">
        <w:rPr>
          <w:rFonts w:ascii="Arial" w:eastAsia="Cambria" w:hAnsi="Arial" w:cs="Arial"/>
          <w:sz w:val="20"/>
          <w:szCs w:val="20"/>
        </w:rPr>
        <w:t>Jak bys postupoval/a? Jaké nástroje bys využil/a, abys přesvědčil/a vedení města, že má upustit od záměru na zbudování protipovodňových opatření, která tě připraví o „moře“ zeleně pod tvým oknem?</w:t>
      </w:r>
    </w:p>
    <w:p w14:paraId="20D9E1CA" w14:textId="77777777" w:rsidR="00F71B03" w:rsidRPr="00F5309F" w:rsidRDefault="003205D7" w:rsidP="00F30FD2">
      <w:pPr>
        <w:spacing w:line="360" w:lineRule="auto"/>
        <w:rPr>
          <w:rFonts w:ascii="Arial" w:eastAsia="Cambria" w:hAnsi="Arial" w:cs="Arial"/>
          <w:sz w:val="20"/>
          <w:szCs w:val="20"/>
        </w:rPr>
      </w:pPr>
      <w:r w:rsidRPr="00F5309F">
        <w:rPr>
          <w:rFonts w:ascii="Arial" w:eastAsia="Cambria" w:hAnsi="Arial" w:cs="Arial"/>
          <w:sz w:val="20"/>
          <w:szCs w:val="20"/>
        </w:rPr>
        <w:t xml:space="preserve">Své nápady zaznamenávej metodou brainstormingu na poznámkové „papírky“ ve sdíleném </w:t>
      </w:r>
      <w:proofErr w:type="spellStart"/>
      <w:r w:rsidRPr="00F5309F">
        <w:rPr>
          <w:rFonts w:ascii="Arial" w:eastAsia="Cambria" w:hAnsi="Arial" w:cs="Arial"/>
          <w:sz w:val="20"/>
          <w:szCs w:val="20"/>
        </w:rPr>
        <w:t>Jamboardu</w:t>
      </w:r>
      <w:proofErr w:type="spellEnd"/>
      <w:r w:rsidRPr="00F5309F">
        <w:rPr>
          <w:rFonts w:ascii="Arial" w:eastAsia="Cambria" w:hAnsi="Arial" w:cs="Arial"/>
          <w:sz w:val="20"/>
          <w:szCs w:val="20"/>
        </w:rPr>
        <w:t>.</w:t>
      </w:r>
    </w:p>
    <w:p w14:paraId="6FC4AABF" w14:textId="77777777" w:rsidR="00D476F5" w:rsidRDefault="00D476F5" w:rsidP="00F30FD2">
      <w:pPr>
        <w:pStyle w:val="nadpis"/>
        <w:spacing w:line="360" w:lineRule="auto"/>
        <w:rPr>
          <w:b w:val="0"/>
          <w:color w:val="auto"/>
          <w:sz w:val="22"/>
          <w:szCs w:val="22"/>
        </w:rPr>
      </w:pPr>
    </w:p>
    <w:p w14:paraId="7123C4C0" w14:textId="418777E9" w:rsidR="00A66D65" w:rsidRDefault="0026235D" w:rsidP="00F30FD2">
      <w:pPr>
        <w:pStyle w:val="nadpis"/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5EBA42" wp14:editId="745DA745">
            <wp:simplePos x="0" y="0"/>
            <wp:positionH relativeFrom="margin">
              <wp:align>left</wp:align>
            </wp:positionH>
            <wp:positionV relativeFrom="paragraph">
              <wp:posOffset>286580</wp:posOffset>
            </wp:positionV>
            <wp:extent cx="341630" cy="341630"/>
            <wp:effectExtent l="0" t="0" r="1270" b="1270"/>
            <wp:wrapSquare wrapText="bothSides"/>
            <wp:docPr id="1" name="Obrázek 1" descr="https://pics.freeicons.io/uploads/icons/png/1751555225158298886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freeicons.io/uploads/icons/png/17515552251582988861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7C6CB" w14:textId="45F77670" w:rsidR="00F71B03" w:rsidRPr="00A66D65" w:rsidRDefault="003205D7" w:rsidP="00F30FD2">
      <w:pPr>
        <w:pStyle w:val="nadpis"/>
        <w:spacing w:line="360" w:lineRule="auto"/>
      </w:pPr>
      <w:r w:rsidRPr="00A66D65">
        <w:t>Úloha 2</w:t>
      </w:r>
    </w:p>
    <w:p w14:paraId="6252445E" w14:textId="4A3F046C" w:rsidR="00F71B03" w:rsidRPr="00F5309F" w:rsidRDefault="003205D7" w:rsidP="00F30FD2">
      <w:pPr>
        <w:spacing w:line="360" w:lineRule="auto"/>
        <w:rPr>
          <w:rFonts w:ascii="Arial" w:eastAsia="Cambria" w:hAnsi="Arial" w:cs="Arial"/>
          <w:sz w:val="20"/>
          <w:szCs w:val="20"/>
        </w:rPr>
      </w:pPr>
      <w:proofErr w:type="gramStart"/>
      <w:r w:rsidRPr="00F5309F">
        <w:rPr>
          <w:rFonts w:ascii="Arial" w:eastAsia="Cambria" w:hAnsi="Arial" w:cs="Arial"/>
          <w:sz w:val="20"/>
          <w:szCs w:val="20"/>
        </w:rPr>
        <w:t>Najděte</w:t>
      </w:r>
      <w:proofErr w:type="gramEnd"/>
      <w:r w:rsidRPr="00F5309F">
        <w:rPr>
          <w:rFonts w:ascii="Arial" w:eastAsia="Cambria" w:hAnsi="Arial" w:cs="Arial"/>
          <w:sz w:val="20"/>
          <w:szCs w:val="20"/>
        </w:rPr>
        <w:t xml:space="preserve"> v článku </w:t>
      </w:r>
      <w:r w:rsidRPr="00F5309F">
        <w:rPr>
          <w:rFonts w:ascii="Arial" w:eastAsia="Cambria" w:hAnsi="Arial" w:cs="Arial"/>
          <w:i/>
          <w:sz w:val="20"/>
          <w:szCs w:val="20"/>
        </w:rPr>
        <w:t xml:space="preserve">Protipovodňová opatření v pondělí zastupitelé </w:t>
      </w:r>
      <w:proofErr w:type="gramStart"/>
      <w:r w:rsidRPr="00F5309F">
        <w:rPr>
          <w:rFonts w:ascii="Arial" w:eastAsia="Cambria" w:hAnsi="Arial" w:cs="Arial"/>
          <w:i/>
          <w:sz w:val="20"/>
          <w:szCs w:val="20"/>
        </w:rPr>
        <w:t>stáhli</w:t>
      </w:r>
      <w:proofErr w:type="gramEnd"/>
      <w:r w:rsidRPr="00F5309F">
        <w:rPr>
          <w:rFonts w:ascii="Arial" w:eastAsia="Cambria" w:hAnsi="Arial" w:cs="Arial"/>
          <w:i/>
          <w:sz w:val="20"/>
          <w:szCs w:val="20"/>
        </w:rPr>
        <w:t xml:space="preserve"> z programu jednání. Město</w:t>
      </w:r>
      <w:r w:rsidR="0026235D" w:rsidRPr="00F5309F">
        <w:rPr>
          <w:rFonts w:ascii="Arial" w:eastAsia="Cambria" w:hAnsi="Arial" w:cs="Arial"/>
          <w:i/>
          <w:sz w:val="20"/>
          <w:szCs w:val="20"/>
        </w:rPr>
        <w:t xml:space="preserve"> chce vyjít vstříc protestantům</w:t>
      </w:r>
      <w:r w:rsidR="0026235D" w:rsidRPr="00F5309F">
        <w:rPr>
          <w:rFonts w:ascii="Arial" w:eastAsia="Cambria" w:hAnsi="Arial" w:cs="Arial"/>
          <w:sz w:val="20"/>
          <w:szCs w:val="20"/>
        </w:rPr>
        <w:t xml:space="preserve"> a </w:t>
      </w:r>
      <w:r w:rsidRPr="00F5309F">
        <w:rPr>
          <w:rFonts w:ascii="Arial" w:eastAsia="Cambria" w:hAnsi="Arial" w:cs="Arial"/>
          <w:i/>
          <w:sz w:val="20"/>
          <w:szCs w:val="20"/>
        </w:rPr>
        <w:t>U Malého jezu se zatím bagrovat nebude, zastupitelé bod opět stáhnou z programu jednání</w:t>
      </w:r>
      <w:r w:rsidRPr="00F5309F">
        <w:rPr>
          <w:rFonts w:ascii="Arial" w:eastAsia="Cambria" w:hAnsi="Arial" w:cs="Arial"/>
          <w:sz w:val="20"/>
          <w:szCs w:val="20"/>
        </w:rPr>
        <w:t xml:space="preserve"> e-</w:t>
      </w:r>
      <w:proofErr w:type="spellStart"/>
      <w:r w:rsidRPr="00F5309F">
        <w:rPr>
          <w:rFonts w:ascii="Arial" w:eastAsia="Cambria" w:hAnsi="Arial" w:cs="Arial"/>
          <w:sz w:val="20"/>
          <w:szCs w:val="20"/>
        </w:rPr>
        <w:t>zinu</w:t>
      </w:r>
      <w:proofErr w:type="spellEnd"/>
      <w:r w:rsidRPr="00F5309F">
        <w:rPr>
          <w:rFonts w:ascii="Arial" w:eastAsia="Cambria" w:hAnsi="Arial" w:cs="Arial"/>
          <w:sz w:val="20"/>
          <w:szCs w:val="20"/>
        </w:rPr>
        <w:t xml:space="preserve"> Jižní Čechy Teď a v komunikačních p</w:t>
      </w:r>
      <w:r w:rsidR="0026235D" w:rsidRPr="00F5309F">
        <w:rPr>
          <w:rFonts w:ascii="Arial" w:eastAsia="Cambria" w:hAnsi="Arial" w:cs="Arial"/>
          <w:sz w:val="20"/>
          <w:szCs w:val="20"/>
        </w:rPr>
        <w:t xml:space="preserve">latformách Zachraňme </w:t>
      </w:r>
      <w:proofErr w:type="spellStart"/>
      <w:r w:rsidR="0026235D" w:rsidRPr="00F5309F">
        <w:rPr>
          <w:rFonts w:ascii="Arial" w:eastAsia="Cambria" w:hAnsi="Arial" w:cs="Arial"/>
          <w:sz w:val="20"/>
          <w:szCs w:val="20"/>
        </w:rPr>
        <w:t>Malák</w:t>
      </w:r>
      <w:proofErr w:type="spellEnd"/>
      <w:r w:rsidR="0026235D" w:rsidRPr="00F5309F">
        <w:rPr>
          <w:rFonts w:ascii="Arial" w:eastAsia="Cambria" w:hAnsi="Arial" w:cs="Arial"/>
          <w:sz w:val="20"/>
          <w:szCs w:val="20"/>
        </w:rPr>
        <w:t xml:space="preserve">, na </w:t>
      </w:r>
      <w:proofErr w:type="spellStart"/>
      <w:r w:rsidR="0026235D" w:rsidRPr="00F5309F">
        <w:rPr>
          <w:rFonts w:ascii="Arial" w:eastAsia="Cambria" w:hAnsi="Arial" w:cs="Arial"/>
          <w:sz w:val="20"/>
          <w:szCs w:val="20"/>
        </w:rPr>
        <w:t>Facebooku</w:t>
      </w:r>
      <w:proofErr w:type="spellEnd"/>
      <w:r w:rsidR="0026235D" w:rsidRPr="00F5309F">
        <w:rPr>
          <w:rFonts w:ascii="Arial" w:eastAsia="Cambria" w:hAnsi="Arial" w:cs="Arial"/>
          <w:sz w:val="20"/>
          <w:szCs w:val="20"/>
        </w:rPr>
        <w:t xml:space="preserve">, příp. </w:t>
      </w:r>
      <w:proofErr w:type="spellStart"/>
      <w:r w:rsidR="0026235D" w:rsidRPr="00F5309F">
        <w:rPr>
          <w:rFonts w:ascii="Arial" w:eastAsia="Cambria" w:hAnsi="Arial" w:cs="Arial"/>
          <w:sz w:val="20"/>
          <w:szCs w:val="20"/>
        </w:rPr>
        <w:t>YouT</w:t>
      </w:r>
      <w:r w:rsidRPr="00F5309F">
        <w:rPr>
          <w:rFonts w:ascii="Arial" w:eastAsia="Cambria" w:hAnsi="Arial" w:cs="Arial"/>
          <w:sz w:val="20"/>
          <w:szCs w:val="20"/>
        </w:rPr>
        <w:t>ube</w:t>
      </w:r>
      <w:proofErr w:type="spellEnd"/>
      <w:r w:rsidRPr="00F5309F">
        <w:rPr>
          <w:rFonts w:ascii="Arial" w:eastAsia="Cambria" w:hAnsi="Arial" w:cs="Arial"/>
          <w:sz w:val="20"/>
          <w:szCs w:val="20"/>
        </w:rPr>
        <w:t xml:space="preserve">, nástroje, které pro zviditelnění „své věci“ místní občané využili. </w:t>
      </w:r>
    </w:p>
    <w:p w14:paraId="0915B633" w14:textId="77777777" w:rsidR="00F71B03" w:rsidRPr="00F5309F" w:rsidRDefault="003205D7" w:rsidP="00F30FD2">
      <w:pPr>
        <w:spacing w:line="360" w:lineRule="auto"/>
        <w:rPr>
          <w:rFonts w:ascii="Arial" w:eastAsia="Cambria" w:hAnsi="Arial" w:cs="Arial"/>
          <w:sz w:val="20"/>
          <w:szCs w:val="20"/>
        </w:rPr>
      </w:pPr>
      <w:r w:rsidRPr="00F5309F">
        <w:rPr>
          <w:rFonts w:ascii="Arial" w:eastAsia="Cambria" w:hAnsi="Arial" w:cs="Arial"/>
          <w:sz w:val="20"/>
          <w:szCs w:val="20"/>
        </w:rPr>
        <w:t xml:space="preserve">Jednotlivé nástroje si zapište na vlastní list sdíleného </w:t>
      </w:r>
      <w:proofErr w:type="spellStart"/>
      <w:r w:rsidRPr="00F5309F">
        <w:rPr>
          <w:rFonts w:ascii="Arial" w:eastAsia="Cambria" w:hAnsi="Arial" w:cs="Arial"/>
          <w:sz w:val="20"/>
          <w:szCs w:val="20"/>
        </w:rPr>
        <w:t>Jamboardu</w:t>
      </w:r>
      <w:proofErr w:type="spellEnd"/>
      <w:r w:rsidRPr="00F5309F">
        <w:rPr>
          <w:rFonts w:ascii="Arial" w:eastAsia="Cambria" w:hAnsi="Arial" w:cs="Arial"/>
          <w:sz w:val="20"/>
          <w:szCs w:val="20"/>
        </w:rPr>
        <w:t xml:space="preserve">. </w:t>
      </w:r>
    </w:p>
    <w:p w14:paraId="20FB7328" w14:textId="10773E0E" w:rsidR="00F71B03" w:rsidRPr="00F5309F" w:rsidRDefault="0026235D" w:rsidP="00F30FD2">
      <w:pPr>
        <w:spacing w:line="360" w:lineRule="auto"/>
        <w:rPr>
          <w:rFonts w:ascii="Arial" w:eastAsia="Cambria" w:hAnsi="Arial" w:cs="Arial"/>
          <w:sz w:val="18"/>
          <w:szCs w:val="18"/>
        </w:rPr>
      </w:pPr>
      <w:r w:rsidRPr="00F5309F">
        <w:rPr>
          <w:rFonts w:ascii="Arial" w:eastAsia="Cambria" w:hAnsi="Arial" w:cs="Arial"/>
          <w:b/>
          <w:sz w:val="18"/>
          <w:szCs w:val="18"/>
        </w:rPr>
        <w:t>Poznámka</w:t>
      </w:r>
      <w:r w:rsidR="003205D7" w:rsidRPr="00F5309F">
        <w:rPr>
          <w:rFonts w:ascii="Arial" w:eastAsia="Cambria" w:hAnsi="Arial" w:cs="Arial"/>
          <w:b/>
          <w:sz w:val="18"/>
          <w:szCs w:val="18"/>
        </w:rPr>
        <w:t>:</w:t>
      </w:r>
      <w:r w:rsidR="003205D7" w:rsidRPr="00F5309F">
        <w:rPr>
          <w:rFonts w:ascii="Arial" w:eastAsia="Cambria" w:hAnsi="Arial" w:cs="Arial"/>
          <w:sz w:val="18"/>
          <w:szCs w:val="18"/>
        </w:rPr>
        <w:t xml:space="preserve"> Svou práci si ve skupině dobře rozdělte a zorganizujte.</w:t>
      </w:r>
    </w:p>
    <w:p w14:paraId="79078130" w14:textId="4146B350" w:rsidR="00A66D65" w:rsidRDefault="0026235D" w:rsidP="00F30FD2">
      <w:pPr>
        <w:pStyle w:val="nadpis"/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71698D7" wp14:editId="56D1C4FE">
            <wp:simplePos x="0" y="0"/>
            <wp:positionH relativeFrom="margin">
              <wp:align>left</wp:align>
            </wp:positionH>
            <wp:positionV relativeFrom="paragraph">
              <wp:posOffset>247064</wp:posOffset>
            </wp:positionV>
            <wp:extent cx="341630" cy="341630"/>
            <wp:effectExtent l="0" t="0" r="1270" b="1270"/>
            <wp:wrapSquare wrapText="bothSides"/>
            <wp:docPr id="3" name="Obrázek 3" descr="https://pics.freeicons.io/uploads/icons/png/1751555225158298886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freeicons.io/uploads/icons/png/17515552251582988861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D9AF3" w14:textId="28117874" w:rsidR="00F71B03" w:rsidRPr="00A66D65" w:rsidRDefault="003205D7" w:rsidP="00F30FD2">
      <w:pPr>
        <w:pStyle w:val="nadpis"/>
        <w:spacing w:line="360" w:lineRule="auto"/>
      </w:pPr>
      <w:r w:rsidRPr="00A66D65">
        <w:t>Úloha 3</w:t>
      </w:r>
      <w:r w:rsidRPr="00A66D65">
        <w:tab/>
      </w:r>
    </w:p>
    <w:p w14:paraId="12AE38D1" w14:textId="783472FF" w:rsidR="00F71B03" w:rsidRPr="00F5309F" w:rsidRDefault="003205D7" w:rsidP="00F30FD2">
      <w:pPr>
        <w:spacing w:line="360" w:lineRule="auto"/>
        <w:rPr>
          <w:rFonts w:ascii="Arial" w:eastAsia="Cambria" w:hAnsi="Arial" w:cs="Arial"/>
          <w:sz w:val="20"/>
          <w:szCs w:val="20"/>
        </w:rPr>
      </w:pPr>
      <w:r w:rsidRPr="00F5309F">
        <w:rPr>
          <w:rFonts w:ascii="Arial" w:eastAsia="Cambria" w:hAnsi="Arial" w:cs="Arial"/>
          <w:sz w:val="20"/>
          <w:szCs w:val="20"/>
        </w:rPr>
        <w:t>Vyčerpali jste už všechny nástroje pro zviditelnění problému, který řešíte, a pro vytvoření tlaku na vedení vaší obce či města? Porovnejte váš dosavadní přehled vzešlý z úvodního brainstormingu i práce jednotlivých skupin s internetovými zdroji, který najd</w:t>
      </w:r>
      <w:r w:rsidR="0026235D" w:rsidRPr="00F5309F">
        <w:rPr>
          <w:rFonts w:ascii="Arial" w:eastAsia="Cambria" w:hAnsi="Arial" w:cs="Arial"/>
          <w:sz w:val="20"/>
          <w:szCs w:val="20"/>
        </w:rPr>
        <w:t xml:space="preserve">ete na </w:t>
      </w:r>
      <w:proofErr w:type="spellStart"/>
      <w:r w:rsidR="0026235D" w:rsidRPr="00F5309F">
        <w:rPr>
          <w:rFonts w:ascii="Arial" w:eastAsia="Cambria" w:hAnsi="Arial" w:cs="Arial"/>
          <w:sz w:val="20"/>
          <w:szCs w:val="20"/>
        </w:rPr>
        <w:t>Jamboardu</w:t>
      </w:r>
      <w:proofErr w:type="spellEnd"/>
      <w:r w:rsidR="0026235D" w:rsidRPr="00F5309F">
        <w:rPr>
          <w:rFonts w:ascii="Arial" w:eastAsia="Cambria" w:hAnsi="Arial" w:cs="Arial"/>
          <w:sz w:val="20"/>
          <w:szCs w:val="20"/>
        </w:rPr>
        <w:t xml:space="preserve">, s návodem </w:t>
      </w:r>
      <w:r w:rsidRPr="00F5309F">
        <w:rPr>
          <w:rFonts w:ascii="Arial" w:eastAsia="Cambria" w:hAnsi="Arial" w:cs="Arial"/>
          <w:i/>
          <w:sz w:val="20"/>
          <w:szCs w:val="20"/>
        </w:rPr>
        <w:t>Jak efektivně upozornit na pro</w:t>
      </w:r>
      <w:r w:rsidR="0026235D" w:rsidRPr="00F5309F">
        <w:rPr>
          <w:rFonts w:ascii="Arial" w:eastAsia="Cambria" w:hAnsi="Arial" w:cs="Arial"/>
          <w:i/>
          <w:sz w:val="20"/>
          <w:szCs w:val="20"/>
        </w:rPr>
        <w:t>blém nebo prosadit jeho řešení?</w:t>
      </w:r>
      <w:r w:rsidR="0026235D" w:rsidRPr="00F5309F">
        <w:rPr>
          <w:rFonts w:ascii="Arial" w:eastAsia="Cambria" w:hAnsi="Arial" w:cs="Arial"/>
          <w:sz w:val="20"/>
          <w:szCs w:val="20"/>
        </w:rPr>
        <w:t xml:space="preserve"> </w:t>
      </w:r>
      <w:proofErr w:type="gramStart"/>
      <w:r w:rsidR="0026235D" w:rsidRPr="00F5309F">
        <w:rPr>
          <w:rFonts w:ascii="Arial" w:eastAsia="Cambria" w:hAnsi="Arial" w:cs="Arial"/>
          <w:sz w:val="20"/>
          <w:szCs w:val="20"/>
        </w:rPr>
        <w:t>organizace</w:t>
      </w:r>
      <w:proofErr w:type="gramEnd"/>
      <w:r w:rsidRPr="00F5309F">
        <w:rPr>
          <w:rFonts w:ascii="Arial" w:eastAsia="Cambria" w:hAnsi="Arial" w:cs="Arial"/>
          <w:sz w:val="20"/>
          <w:szCs w:val="20"/>
        </w:rPr>
        <w:t xml:space="preserve"> Frank </w:t>
      </w:r>
      <w:proofErr w:type="spellStart"/>
      <w:r w:rsidRPr="00F5309F">
        <w:rPr>
          <w:rFonts w:ascii="Arial" w:eastAsia="Cambria" w:hAnsi="Arial" w:cs="Arial"/>
          <w:sz w:val="20"/>
          <w:szCs w:val="20"/>
        </w:rPr>
        <w:t>Bold</w:t>
      </w:r>
      <w:proofErr w:type="spellEnd"/>
      <w:r w:rsidRPr="00F5309F">
        <w:rPr>
          <w:rFonts w:ascii="Arial" w:eastAsia="Cambria" w:hAnsi="Arial" w:cs="Arial"/>
          <w:sz w:val="20"/>
          <w:szCs w:val="20"/>
        </w:rPr>
        <w:t xml:space="preserve"> a chybějící nástroje dopište na list. </w:t>
      </w:r>
    </w:p>
    <w:p w14:paraId="3FF6C5EE" w14:textId="65A8E487" w:rsidR="00A66D65" w:rsidRDefault="0026235D" w:rsidP="00F30FD2">
      <w:pPr>
        <w:pStyle w:val="nadpis"/>
        <w:spacing w:line="36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906BB91" wp14:editId="109DC534">
            <wp:simplePos x="0" y="0"/>
            <wp:positionH relativeFrom="margin">
              <wp:posOffset>-17585</wp:posOffset>
            </wp:positionH>
            <wp:positionV relativeFrom="paragraph">
              <wp:posOffset>275736</wp:posOffset>
            </wp:positionV>
            <wp:extent cx="341630" cy="341630"/>
            <wp:effectExtent l="0" t="0" r="1270" b="1270"/>
            <wp:wrapSquare wrapText="bothSides"/>
            <wp:docPr id="4" name="Obrázek 4" descr="https://pics.freeicons.io/uploads/icons/png/1751555225158298886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freeicons.io/uploads/icons/png/17515552251582988861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69EA" w14:textId="4EB7363F" w:rsidR="00F71B03" w:rsidRPr="00A66D65" w:rsidRDefault="003205D7" w:rsidP="00F30FD2">
      <w:pPr>
        <w:pStyle w:val="nadpis"/>
        <w:spacing w:line="360" w:lineRule="auto"/>
      </w:pPr>
      <w:r w:rsidRPr="00A66D65">
        <w:t>Úloha 4</w:t>
      </w:r>
    </w:p>
    <w:p w14:paraId="16DA147F" w14:textId="77777777" w:rsidR="00F71B03" w:rsidRPr="00F5309F" w:rsidRDefault="003205D7" w:rsidP="00F30FD2">
      <w:pPr>
        <w:spacing w:line="360" w:lineRule="auto"/>
        <w:rPr>
          <w:rFonts w:ascii="Arial" w:eastAsia="Cambria" w:hAnsi="Arial" w:cs="Arial"/>
          <w:sz w:val="20"/>
          <w:szCs w:val="20"/>
        </w:rPr>
      </w:pPr>
      <w:r w:rsidRPr="00F5309F">
        <w:rPr>
          <w:rFonts w:ascii="Arial" w:eastAsia="Cambria" w:hAnsi="Arial" w:cs="Arial"/>
          <w:sz w:val="20"/>
          <w:szCs w:val="20"/>
        </w:rPr>
        <w:t xml:space="preserve">Vytvořte srozumitelnou, jednoznačnou a stručnou definici pojmů: </w:t>
      </w:r>
    </w:p>
    <w:p w14:paraId="4751017C" w14:textId="77777777" w:rsidR="00F71B03" w:rsidRPr="00F5309F" w:rsidRDefault="003205D7" w:rsidP="00F30F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mbria" w:hAnsi="Arial" w:cs="Arial"/>
          <w:color w:val="000000"/>
          <w:sz w:val="20"/>
          <w:szCs w:val="20"/>
        </w:rPr>
      </w:pPr>
      <w:r w:rsidRPr="00F5309F">
        <w:rPr>
          <w:rFonts w:ascii="Arial" w:eastAsia="Cambria" w:hAnsi="Arial" w:cs="Arial"/>
          <w:color w:val="000000"/>
          <w:sz w:val="20"/>
          <w:szCs w:val="20"/>
        </w:rPr>
        <w:t>politická participace,</w:t>
      </w:r>
    </w:p>
    <w:p w14:paraId="09B2D87A" w14:textId="77777777" w:rsidR="00F71B03" w:rsidRPr="00F5309F" w:rsidRDefault="003205D7" w:rsidP="00F30F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mbria" w:hAnsi="Arial" w:cs="Arial"/>
          <w:color w:val="000000"/>
          <w:sz w:val="20"/>
          <w:szCs w:val="20"/>
        </w:rPr>
      </w:pPr>
      <w:r w:rsidRPr="00F5309F">
        <w:rPr>
          <w:rFonts w:ascii="Arial" w:eastAsia="Cambria" w:hAnsi="Arial" w:cs="Arial"/>
          <w:color w:val="000000"/>
          <w:sz w:val="20"/>
          <w:szCs w:val="20"/>
        </w:rPr>
        <w:t>participace formální (resp. konvenční) a neformální (resp. nekonvenční),</w:t>
      </w:r>
    </w:p>
    <w:p w14:paraId="2D277F69" w14:textId="77777777" w:rsidR="00F71B03" w:rsidRPr="00F5309F" w:rsidRDefault="003205D7" w:rsidP="00F30F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mbria" w:hAnsi="Arial" w:cs="Arial"/>
          <w:color w:val="000000"/>
          <w:sz w:val="20"/>
          <w:szCs w:val="20"/>
        </w:rPr>
      </w:pPr>
      <w:r w:rsidRPr="00F5309F">
        <w:rPr>
          <w:rFonts w:ascii="Arial" w:eastAsia="Cambria" w:hAnsi="Arial" w:cs="Arial"/>
          <w:color w:val="000000"/>
          <w:sz w:val="20"/>
          <w:szCs w:val="20"/>
        </w:rPr>
        <w:t>participace legální a nelegální.</w:t>
      </w:r>
    </w:p>
    <w:p w14:paraId="5F4FB6BC" w14:textId="77777777" w:rsidR="00F71B03" w:rsidRPr="00F5309F" w:rsidRDefault="003205D7" w:rsidP="00F30FD2">
      <w:pPr>
        <w:spacing w:line="360" w:lineRule="auto"/>
        <w:rPr>
          <w:rFonts w:ascii="Arial" w:eastAsia="Cambria" w:hAnsi="Arial" w:cs="Arial"/>
          <w:sz w:val="20"/>
          <w:szCs w:val="20"/>
        </w:rPr>
      </w:pPr>
      <w:r w:rsidRPr="00F5309F">
        <w:rPr>
          <w:rFonts w:ascii="Arial" w:eastAsia="Cambria" w:hAnsi="Arial" w:cs="Arial"/>
          <w:sz w:val="20"/>
          <w:szCs w:val="20"/>
        </w:rPr>
        <w:t xml:space="preserve">Ke každé z forem přiřaďte příklady (ze zdroje, se kterým pracujete). </w:t>
      </w:r>
    </w:p>
    <w:p w14:paraId="1022311A" w14:textId="77777777" w:rsidR="00F71B03" w:rsidRPr="00F5309F" w:rsidRDefault="003205D7" w:rsidP="00F30FD2">
      <w:pPr>
        <w:spacing w:line="360" w:lineRule="auto"/>
        <w:rPr>
          <w:rFonts w:ascii="Arial" w:eastAsia="Cambria" w:hAnsi="Arial" w:cs="Arial"/>
          <w:sz w:val="20"/>
          <w:szCs w:val="20"/>
        </w:rPr>
      </w:pPr>
      <w:r w:rsidRPr="00F5309F">
        <w:rPr>
          <w:rFonts w:ascii="Arial" w:eastAsia="Cambria" w:hAnsi="Arial" w:cs="Arial"/>
          <w:sz w:val="20"/>
          <w:szCs w:val="20"/>
        </w:rPr>
        <w:t xml:space="preserve">Vyjděte z odborné práce Natálie Motykové: </w:t>
      </w:r>
      <w:r w:rsidRPr="00F5309F">
        <w:rPr>
          <w:rFonts w:ascii="Arial" w:eastAsia="Cambria" w:hAnsi="Arial" w:cs="Arial"/>
          <w:i/>
          <w:sz w:val="20"/>
          <w:szCs w:val="20"/>
        </w:rPr>
        <w:t xml:space="preserve">Nevolební politická participace mladých lidí v České republice </w:t>
      </w:r>
      <w:r w:rsidRPr="00F5309F">
        <w:rPr>
          <w:rFonts w:ascii="Arial" w:eastAsia="Cambria" w:hAnsi="Arial" w:cs="Arial"/>
          <w:sz w:val="20"/>
          <w:szCs w:val="20"/>
        </w:rPr>
        <w:t>(kap. Úvod, s. 5 a kap. Aktivity politické participace, s. 20), příp. příslušného hesla Wikipedie.</w:t>
      </w:r>
    </w:p>
    <w:p w14:paraId="0AC26E04" w14:textId="77777777" w:rsidR="00F71B03" w:rsidRPr="00F5309F" w:rsidRDefault="003205D7" w:rsidP="00F30FD2">
      <w:pPr>
        <w:spacing w:line="360" w:lineRule="auto"/>
        <w:rPr>
          <w:rFonts w:ascii="Arial" w:eastAsia="Cambria" w:hAnsi="Arial" w:cs="Arial"/>
          <w:sz w:val="18"/>
          <w:szCs w:val="18"/>
        </w:rPr>
      </w:pPr>
      <w:r w:rsidRPr="00F5309F">
        <w:rPr>
          <w:rFonts w:ascii="Arial" w:eastAsia="Cambria" w:hAnsi="Arial" w:cs="Arial"/>
          <w:b/>
          <w:sz w:val="18"/>
          <w:szCs w:val="18"/>
        </w:rPr>
        <w:t>Poznámka 1:</w:t>
      </w:r>
      <w:r w:rsidRPr="00F5309F">
        <w:rPr>
          <w:rFonts w:ascii="Arial" w:eastAsia="Cambria" w:hAnsi="Arial" w:cs="Arial"/>
          <w:sz w:val="18"/>
          <w:szCs w:val="18"/>
        </w:rPr>
        <w:t xml:space="preserve"> V případě, že pracujete i s Wikipedií, porovnejte, jak se vám s oběma zdroji pracovalo, např. na základě kritéria srozumitelnost, orientace, přehlednost apod. Povšimnete si některých rozporů mezi oběma zdroji?</w:t>
      </w:r>
    </w:p>
    <w:p w14:paraId="60035270" w14:textId="6AFC8023" w:rsidR="00F71B03" w:rsidRPr="00F5309F" w:rsidRDefault="003205D7" w:rsidP="00F30FD2">
      <w:pPr>
        <w:spacing w:line="360" w:lineRule="auto"/>
        <w:rPr>
          <w:rFonts w:ascii="Arial" w:eastAsia="Cambria" w:hAnsi="Arial" w:cs="Arial"/>
          <w:sz w:val="18"/>
          <w:szCs w:val="18"/>
        </w:rPr>
      </w:pPr>
      <w:r w:rsidRPr="00F5309F">
        <w:rPr>
          <w:rFonts w:ascii="Arial" w:eastAsia="Cambria" w:hAnsi="Arial" w:cs="Arial"/>
          <w:b/>
          <w:sz w:val="18"/>
          <w:szCs w:val="18"/>
        </w:rPr>
        <w:t>Poznámka 2:</w:t>
      </w:r>
      <w:r w:rsidRPr="00F5309F">
        <w:rPr>
          <w:rFonts w:ascii="Arial" w:eastAsia="Cambria" w:hAnsi="Arial" w:cs="Arial"/>
          <w:sz w:val="18"/>
          <w:szCs w:val="18"/>
        </w:rPr>
        <w:t xml:space="preserve"> Svou práci si ve skupině dobře rozdělte a zorganizujte.</w:t>
      </w:r>
    </w:p>
    <w:p w14:paraId="10866916" w14:textId="73CCBA58" w:rsidR="00F43951" w:rsidRPr="00A66D65" w:rsidRDefault="00F43951" w:rsidP="00F30FD2">
      <w:pPr>
        <w:spacing w:line="360" w:lineRule="auto"/>
        <w:rPr>
          <w:rFonts w:ascii="Arial" w:eastAsia="Cambria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63CDA9A" wp14:editId="424CEE23">
            <wp:simplePos x="0" y="0"/>
            <wp:positionH relativeFrom="margin">
              <wp:posOffset>41031</wp:posOffset>
            </wp:positionH>
            <wp:positionV relativeFrom="paragraph">
              <wp:posOffset>209745</wp:posOffset>
            </wp:positionV>
            <wp:extent cx="342000" cy="342000"/>
            <wp:effectExtent l="0" t="0" r="1270" b="1270"/>
            <wp:wrapSquare wrapText="bothSides"/>
            <wp:docPr id="5" name="Obrázek 5" descr="https://pics.freeicons.io/uploads/icons/png/7167593101582994867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s.freeicons.io/uploads/icons/png/7167593101582994867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838C9C" w14:textId="498387AC" w:rsidR="0026235D" w:rsidRPr="00FB128C" w:rsidRDefault="0026235D" w:rsidP="0026235D">
      <w:pPr>
        <w:pStyle w:val="nadpis"/>
      </w:pPr>
      <w:r w:rsidRPr="00FB128C">
        <w:t>Domácí (skupinová) práce</w:t>
      </w:r>
    </w:p>
    <w:p w14:paraId="7A7E7B5C" w14:textId="46180E1F" w:rsidR="00F71B03" w:rsidRPr="00F5309F" w:rsidRDefault="003205D7" w:rsidP="00F30FD2">
      <w:pPr>
        <w:spacing w:line="360" w:lineRule="auto"/>
        <w:rPr>
          <w:rFonts w:ascii="Arial" w:eastAsia="Cambria" w:hAnsi="Arial" w:cs="Arial"/>
          <w:sz w:val="20"/>
          <w:szCs w:val="20"/>
        </w:rPr>
      </w:pPr>
      <w:r w:rsidRPr="00F5309F">
        <w:rPr>
          <w:rFonts w:ascii="Arial" w:eastAsia="Cambria" w:hAnsi="Arial" w:cs="Arial"/>
          <w:sz w:val="20"/>
          <w:szCs w:val="20"/>
        </w:rPr>
        <w:t xml:space="preserve">Zjištěné poznatky zaznamenejte </w:t>
      </w:r>
      <w:r w:rsidR="0026235D" w:rsidRPr="00F5309F">
        <w:rPr>
          <w:rFonts w:ascii="Arial" w:eastAsia="Cambria" w:hAnsi="Arial" w:cs="Arial"/>
          <w:sz w:val="20"/>
          <w:szCs w:val="20"/>
        </w:rPr>
        <w:t xml:space="preserve">do aplikace na myšlenkové mapy </w:t>
      </w:r>
      <w:proofErr w:type="spellStart"/>
      <w:r w:rsidR="0026235D" w:rsidRPr="00F5309F">
        <w:rPr>
          <w:rFonts w:ascii="Arial" w:eastAsia="Cambria" w:hAnsi="Arial" w:cs="Arial"/>
          <w:sz w:val="20"/>
          <w:szCs w:val="20"/>
        </w:rPr>
        <w:t>OrgP</w:t>
      </w:r>
      <w:r w:rsidRPr="00F5309F">
        <w:rPr>
          <w:rFonts w:ascii="Arial" w:eastAsia="Cambria" w:hAnsi="Arial" w:cs="Arial"/>
          <w:sz w:val="20"/>
          <w:szCs w:val="20"/>
        </w:rPr>
        <w:t>ad</w:t>
      </w:r>
      <w:proofErr w:type="spellEnd"/>
      <w:r w:rsidRPr="00F5309F">
        <w:rPr>
          <w:rFonts w:ascii="Arial" w:eastAsia="Cambria" w:hAnsi="Arial" w:cs="Arial"/>
          <w:sz w:val="20"/>
          <w:szCs w:val="20"/>
        </w:rPr>
        <w:t xml:space="preserve"> a vytvořte si tak originální učební materiál.</w:t>
      </w:r>
    </w:p>
    <w:p w14:paraId="79D0C705" w14:textId="62911D9C" w:rsidR="00F30FD2" w:rsidRDefault="00F43951" w:rsidP="00F30FD2">
      <w:pPr>
        <w:pStyle w:val="nadpis"/>
        <w:spacing w:line="360" w:lineRule="auto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2F11670" wp14:editId="391374B8">
            <wp:simplePos x="0" y="0"/>
            <wp:positionH relativeFrom="margin">
              <wp:align>left</wp:align>
            </wp:positionH>
            <wp:positionV relativeFrom="paragraph">
              <wp:posOffset>299182</wp:posOffset>
            </wp:positionV>
            <wp:extent cx="341630" cy="341630"/>
            <wp:effectExtent l="0" t="0" r="1270" b="1270"/>
            <wp:wrapSquare wrapText="bothSides"/>
            <wp:docPr id="6" name="Obrázek 6" descr="https://pics.freeicons.io/uploads/icons/png/1751555225158298886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freeicons.io/uploads/icons/png/17515552251582988861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F6F1B" w14:textId="5F0BCBAA" w:rsidR="00F71B03" w:rsidRPr="00A66D65" w:rsidRDefault="003205D7" w:rsidP="00F30FD2">
      <w:pPr>
        <w:pStyle w:val="nadpis"/>
        <w:spacing w:line="360" w:lineRule="auto"/>
      </w:pPr>
      <w:r w:rsidRPr="00A66D65">
        <w:t>Úloha 5</w:t>
      </w:r>
    </w:p>
    <w:p w14:paraId="3F665439" w14:textId="77777777" w:rsidR="00F71B03" w:rsidRPr="00F5309F" w:rsidRDefault="003205D7" w:rsidP="00F30FD2">
      <w:pPr>
        <w:spacing w:line="360" w:lineRule="auto"/>
        <w:rPr>
          <w:rFonts w:ascii="Arial" w:eastAsia="Cambria" w:hAnsi="Arial" w:cs="Arial"/>
          <w:sz w:val="20"/>
          <w:szCs w:val="20"/>
        </w:rPr>
      </w:pPr>
      <w:bookmarkStart w:id="1" w:name="_heading=h.gjdgxs" w:colFirst="0" w:colLast="0"/>
      <w:bookmarkEnd w:id="1"/>
      <w:r w:rsidRPr="00F5309F">
        <w:rPr>
          <w:rFonts w:ascii="Arial" w:eastAsia="Cambria" w:hAnsi="Arial" w:cs="Arial"/>
          <w:sz w:val="20"/>
          <w:szCs w:val="20"/>
        </w:rPr>
        <w:t>Který z nástrojů byste využili, kdybyste měli, jako aktivní občané, spustit vlastní kampaň za prosazení své věci? Svůj výběr řádně zdůvodněte.</w:t>
      </w:r>
    </w:p>
    <w:p w14:paraId="3D5C9306" w14:textId="77777777" w:rsidR="00C105C1" w:rsidRDefault="00C105C1" w:rsidP="00C105C1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20"/>
        </w:rPr>
      </w:pPr>
    </w:p>
    <w:p w14:paraId="23812DFD" w14:textId="77777777" w:rsidR="00C105C1" w:rsidRDefault="00C105C1" w:rsidP="00C105C1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20"/>
        </w:rPr>
      </w:pPr>
    </w:p>
    <w:p w14:paraId="2DCE1076" w14:textId="77777777" w:rsidR="00C105C1" w:rsidRDefault="00C105C1" w:rsidP="00C105C1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20"/>
        </w:rPr>
      </w:pPr>
    </w:p>
    <w:p w14:paraId="555A58A1" w14:textId="77777777" w:rsidR="00C105C1" w:rsidRDefault="00C105C1" w:rsidP="00C105C1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20"/>
        </w:rPr>
      </w:pPr>
    </w:p>
    <w:p w14:paraId="0607098F" w14:textId="77777777" w:rsidR="00C105C1" w:rsidRDefault="00C105C1" w:rsidP="00C105C1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20"/>
        </w:rPr>
      </w:pPr>
    </w:p>
    <w:p w14:paraId="0B46B61A" w14:textId="77777777" w:rsidR="00C105C1" w:rsidRDefault="00C105C1" w:rsidP="00C105C1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20"/>
        </w:rPr>
      </w:pPr>
    </w:p>
    <w:p w14:paraId="2EE5CAE9" w14:textId="77777777" w:rsidR="004723F3" w:rsidRDefault="004723F3" w:rsidP="00C105C1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20"/>
        </w:rPr>
      </w:pPr>
    </w:p>
    <w:p w14:paraId="1F903D6D" w14:textId="77777777" w:rsidR="00F5309F" w:rsidRDefault="00F5309F" w:rsidP="00C105C1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20"/>
        </w:rPr>
      </w:pPr>
    </w:p>
    <w:p w14:paraId="59566F77" w14:textId="77777777" w:rsidR="00F43951" w:rsidRPr="00C105C1" w:rsidRDefault="00F43951" w:rsidP="00C105C1">
      <w:pPr>
        <w:spacing w:before="100" w:beforeAutospacing="1" w:after="100" w:afterAutospacing="1" w:line="240" w:lineRule="auto"/>
        <w:rPr>
          <w:rFonts w:ascii="Arial" w:eastAsiaTheme="minorEastAsia" w:hAnsi="Arial" w:cs="Arial"/>
          <w:sz w:val="20"/>
          <w:szCs w:val="20"/>
        </w:rPr>
      </w:pPr>
      <w:r w:rsidRPr="00C105C1">
        <w:rPr>
          <w:rFonts w:ascii="Arial" w:hAnsi="Arial" w:cs="Arial"/>
          <w:b/>
          <w:sz w:val="20"/>
          <w:szCs w:val="20"/>
        </w:rPr>
        <w:t>Použité zdroje:</w:t>
      </w:r>
    </w:p>
    <w:p w14:paraId="7046745B" w14:textId="238BA837" w:rsidR="00FA11A5" w:rsidRPr="00F5309F" w:rsidRDefault="00FA11A5" w:rsidP="00C105C1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 w:rsidRPr="00F5309F">
        <w:rPr>
          <w:rFonts w:ascii="Arial" w:hAnsi="Arial" w:cs="Arial"/>
          <w:sz w:val="18"/>
          <w:szCs w:val="18"/>
        </w:rPr>
        <w:t>MOTYKOVÁ, Natálie. </w:t>
      </w:r>
      <w:r w:rsidRPr="00F5309F">
        <w:rPr>
          <w:rStyle w:val="Zdraznn"/>
          <w:rFonts w:ascii="Arial" w:hAnsi="Arial" w:cs="Arial"/>
          <w:sz w:val="18"/>
          <w:szCs w:val="18"/>
        </w:rPr>
        <w:t>Nevolební politická participace mladých lidí v České republice</w:t>
      </w:r>
      <w:r w:rsidRPr="00F5309F">
        <w:rPr>
          <w:rFonts w:ascii="Arial" w:hAnsi="Arial" w:cs="Arial"/>
          <w:sz w:val="18"/>
          <w:szCs w:val="18"/>
        </w:rPr>
        <w:t xml:space="preserve">[online]. Diplomová práce. UNIVERZITA PALACKÉHO V OLOMOUCI Filozofická fakulta Katedra politologie a evropských studií. Vedoucí práce doc. PhDr. Tomáš Lebeda, Ph.D., Olomouc, 2020 Dostupné z: </w:t>
      </w:r>
      <w:hyperlink r:id="rId11" w:history="1">
        <w:r w:rsidRPr="00F5309F">
          <w:rPr>
            <w:rStyle w:val="Hypertextovodkaz"/>
            <w:rFonts w:ascii="Arial" w:hAnsi="Arial" w:cs="Arial"/>
            <w:sz w:val="18"/>
            <w:szCs w:val="18"/>
          </w:rPr>
          <w:t>https://theses.cz/id/0cmkl6/DP_nevolebni_participace_motykova.pdf</w:t>
        </w:r>
      </w:hyperlink>
    </w:p>
    <w:p w14:paraId="58228AFD" w14:textId="3FC10452" w:rsidR="00FA11A5" w:rsidRPr="00F5309F" w:rsidRDefault="00FA11A5" w:rsidP="00C105C1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 w:rsidRPr="00F5309F">
        <w:rPr>
          <w:rFonts w:ascii="Arial" w:hAnsi="Arial" w:cs="Arial"/>
          <w:sz w:val="18"/>
          <w:szCs w:val="18"/>
        </w:rPr>
        <w:t>KUK, Michal. </w:t>
      </w:r>
      <w:r w:rsidRPr="00F5309F">
        <w:rPr>
          <w:rStyle w:val="Zdraznn"/>
          <w:rFonts w:ascii="Arial" w:hAnsi="Arial" w:cs="Arial"/>
          <w:sz w:val="18"/>
          <w:szCs w:val="18"/>
        </w:rPr>
        <w:t>Politické nástroje občana: Jak efektivně upozornit na problém nebo prosadit jeho řešení?</w:t>
      </w:r>
      <w:r w:rsidRPr="00F5309F">
        <w:rPr>
          <w:rFonts w:ascii="Arial" w:hAnsi="Arial" w:cs="Arial"/>
          <w:sz w:val="18"/>
          <w:szCs w:val="18"/>
        </w:rPr>
        <w:t xml:space="preserve">[online]. Frank </w:t>
      </w:r>
      <w:proofErr w:type="spellStart"/>
      <w:r w:rsidRPr="00F5309F">
        <w:rPr>
          <w:rFonts w:ascii="Arial" w:hAnsi="Arial" w:cs="Arial"/>
          <w:sz w:val="18"/>
          <w:szCs w:val="18"/>
        </w:rPr>
        <w:t>Bold</w:t>
      </w:r>
      <w:proofErr w:type="spellEnd"/>
      <w:r w:rsidRPr="00F5309F">
        <w:rPr>
          <w:rFonts w:ascii="Arial" w:hAnsi="Arial" w:cs="Arial"/>
          <w:sz w:val="18"/>
          <w:szCs w:val="18"/>
        </w:rPr>
        <w:t xml:space="preserve">, 2022 Dostupné z: </w:t>
      </w:r>
      <w:hyperlink r:id="rId12" w:anchor="Iniciujte_uspo%C5%99%C3%A1d%C3%A1n%C3%AD_referenda" w:history="1">
        <w:r w:rsidRPr="00F5309F">
          <w:rPr>
            <w:rStyle w:val="Hypertextovodkaz"/>
            <w:rFonts w:ascii="Arial" w:hAnsi="Arial" w:cs="Arial"/>
            <w:sz w:val="18"/>
            <w:szCs w:val="18"/>
          </w:rPr>
          <w:t>https://frankbold.org/poradna/korupce-a-transparentnost/korupce-a-jednani-uredniku/zakladni-informace/rada/politicke-nastroje-obcana-jak-efektivne-upo#Iniciujte_uspo%C5%99%C3%A1d%C3%A1n%C3%AD_referenda</w:t>
        </w:r>
      </w:hyperlink>
    </w:p>
    <w:p w14:paraId="59EAC9A8" w14:textId="2B9F9108" w:rsidR="00FA11A5" w:rsidRPr="00F5309F" w:rsidRDefault="00C105C1" w:rsidP="00C105C1">
      <w:pPr>
        <w:spacing w:before="100" w:beforeAutospacing="1" w:after="100" w:afterAutospacing="1" w:line="240" w:lineRule="auto"/>
        <w:rPr>
          <w:rFonts w:ascii="Arial" w:hAnsi="Arial" w:cs="Arial"/>
          <w:color w:val="212529"/>
          <w:sz w:val="18"/>
          <w:szCs w:val="18"/>
          <w:shd w:val="clear" w:color="auto" w:fill="FFFFFF"/>
        </w:rPr>
      </w:pPr>
      <w:r w:rsidRPr="00F5309F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Protipovodňová opatření v pondělí zastupitelé stáhli z programu jednání. Město chce vyjít vstříc protestantům</w:t>
      </w:r>
      <w:r w:rsidRPr="00F5309F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Dostupné z: </w:t>
      </w:r>
      <w:hyperlink r:id="rId13" w:history="1">
        <w:r w:rsidRPr="00F5309F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https://www.jcted.cz/protipovodnova-opatreni-v-pondeli-zastupitele-stahli-z-programu-jednani-mesto-chce-vyjit-vstric-protestantum/</w:t>
        </w:r>
      </w:hyperlink>
    </w:p>
    <w:p w14:paraId="1D449DC5" w14:textId="2C210EEF" w:rsidR="00C105C1" w:rsidRPr="00F5309F" w:rsidRDefault="00C105C1" w:rsidP="00FA11A5">
      <w:pPr>
        <w:spacing w:before="100" w:beforeAutospacing="1" w:after="100" w:afterAutospacing="1" w:line="240" w:lineRule="auto"/>
        <w:rPr>
          <w:rStyle w:val="Hypertextovodkaz"/>
          <w:rFonts w:ascii="Arial" w:hAnsi="Arial" w:cs="Arial"/>
          <w:sz w:val="18"/>
          <w:szCs w:val="18"/>
          <w:shd w:val="clear" w:color="auto" w:fill="FFFFFF"/>
        </w:rPr>
      </w:pPr>
      <w:r w:rsidRPr="00F5309F">
        <w:rPr>
          <w:rFonts w:ascii="Arial" w:hAnsi="Arial" w:cs="Arial"/>
          <w:i/>
          <w:iCs/>
          <w:color w:val="212529"/>
          <w:sz w:val="18"/>
          <w:szCs w:val="18"/>
          <w:shd w:val="clear" w:color="auto" w:fill="FFFFFF"/>
        </w:rPr>
        <w:t>U Malého jezu se zatím bagrovat nebude, zastupitelé bod opět stáhnou z programu jednání</w:t>
      </w:r>
      <w:r w:rsidRPr="00F5309F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[cit. 2023-08-22]. Dostupné z: </w:t>
      </w:r>
      <w:hyperlink r:id="rId14" w:history="1">
        <w:r w:rsidRPr="00F5309F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https://www.jcted.cz/u-maleho-jezu-se-zatim-bagrovat-nebude-zastupitele-bod-opet-stahnou-z-programu-jednani/?liveMode=1</w:t>
        </w:r>
      </w:hyperlink>
    </w:p>
    <w:p w14:paraId="501DDCFC" w14:textId="7F194FD7" w:rsidR="00F5309F" w:rsidRPr="00F5309F" w:rsidRDefault="00F5309F" w:rsidP="00F5309F">
      <w:pPr>
        <w:pStyle w:val="MZkladntext"/>
        <w:spacing w:before="0" w:after="160" w:line="360" w:lineRule="auto"/>
        <w:rPr>
          <w:rFonts w:ascii="Arial" w:hAnsi="Arial" w:cs="Arial"/>
          <w:sz w:val="18"/>
          <w:szCs w:val="18"/>
        </w:rPr>
      </w:pPr>
      <w:proofErr w:type="spellStart"/>
      <w:r w:rsidRPr="00F5309F">
        <w:rPr>
          <w:rFonts w:ascii="Arial" w:hAnsi="Arial" w:cs="Arial"/>
          <w:b/>
          <w:sz w:val="18"/>
          <w:szCs w:val="18"/>
        </w:rPr>
        <w:t>Ikonografika</w:t>
      </w:r>
      <w:proofErr w:type="spellEnd"/>
      <w:r w:rsidRPr="00F5309F">
        <w:rPr>
          <w:rFonts w:ascii="Arial" w:hAnsi="Arial" w:cs="Arial"/>
          <w:b/>
          <w:sz w:val="18"/>
          <w:szCs w:val="18"/>
        </w:rPr>
        <w:t>:</w:t>
      </w:r>
      <w:r w:rsidRPr="00F5309F">
        <w:rPr>
          <w:rFonts w:ascii="Arial" w:hAnsi="Arial" w:cs="Arial"/>
          <w:sz w:val="18"/>
          <w:szCs w:val="18"/>
        </w:rPr>
        <w:t xml:space="preserve"> dostupné z https://freeicons.io/basic-app-icon-set-v.1/comment-chat-bubble-feedback-talk-icon-33100#</w:t>
      </w:r>
    </w:p>
    <w:sectPr w:rsidR="00F5309F" w:rsidRPr="00F5309F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48135D" w14:textId="77777777" w:rsidR="005951E8" w:rsidRDefault="005951E8" w:rsidP="00B07258">
      <w:pPr>
        <w:spacing w:after="0" w:line="240" w:lineRule="auto"/>
      </w:pPr>
      <w:r>
        <w:separator/>
      </w:r>
    </w:p>
  </w:endnote>
  <w:endnote w:type="continuationSeparator" w:id="0">
    <w:p w14:paraId="6DC22773" w14:textId="77777777" w:rsidR="005951E8" w:rsidRDefault="005951E8" w:rsidP="00B07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F23627" w14:textId="3178368B" w:rsidR="00D932C3" w:rsidRPr="00D932C3" w:rsidRDefault="00D932C3">
    <w:pPr>
      <w:pStyle w:val="Zpat"/>
      <w:jc w:val="right"/>
      <w:rPr>
        <w:color w:val="1C3865"/>
      </w:rPr>
    </w:pPr>
    <w:r w:rsidRPr="00D932C3">
      <w:rPr>
        <w:noProof/>
        <w:color w:val="EC6249"/>
      </w:rPr>
      <w:drawing>
        <wp:anchor distT="0" distB="0" distL="114300" distR="114300" simplePos="0" relativeHeight="251660288" behindDoc="0" locked="0" layoutInCell="1" allowOverlap="1" wp14:anchorId="21EAFD96" wp14:editId="4ED4199B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5177790" cy="514350"/>
          <wp:effectExtent l="0" t="0" r="3810" b="0"/>
          <wp:wrapSquare wrapText="bothSides"/>
          <wp:docPr id="175658713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779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932C3">
      <w:rPr>
        <w:color w:val="EC6249"/>
        <w:sz w:val="20"/>
        <w:szCs w:val="20"/>
      </w:rPr>
      <w:t>/</w:t>
    </w:r>
    <w:r w:rsidRPr="00D932C3">
      <w:rPr>
        <w:color w:val="1C3865"/>
        <w:sz w:val="20"/>
        <w:szCs w:val="20"/>
      </w:rPr>
      <w:t xml:space="preserve"> </w:t>
    </w:r>
    <w:r w:rsidRPr="00D932C3">
      <w:rPr>
        <w:color w:val="1C3865"/>
        <w:sz w:val="24"/>
        <w:szCs w:val="24"/>
      </w:rPr>
      <w:fldChar w:fldCharType="begin"/>
    </w:r>
    <w:r w:rsidRPr="00D932C3">
      <w:rPr>
        <w:color w:val="1C3865"/>
        <w:sz w:val="24"/>
        <w:szCs w:val="24"/>
      </w:rPr>
      <w:instrText>PAGE  \* Arabic</w:instrText>
    </w:r>
    <w:r w:rsidRPr="00D932C3">
      <w:rPr>
        <w:color w:val="1C3865"/>
        <w:sz w:val="24"/>
        <w:szCs w:val="24"/>
      </w:rPr>
      <w:fldChar w:fldCharType="separate"/>
    </w:r>
    <w:r w:rsidR="00D476F5">
      <w:rPr>
        <w:noProof/>
        <w:color w:val="1C3865"/>
        <w:sz w:val="24"/>
        <w:szCs w:val="24"/>
      </w:rPr>
      <w:t>2</w:t>
    </w:r>
    <w:r w:rsidRPr="00D932C3">
      <w:rPr>
        <w:color w:val="1C3865"/>
        <w:sz w:val="24"/>
        <w:szCs w:val="24"/>
      </w:rPr>
      <w:fldChar w:fldCharType="end"/>
    </w:r>
  </w:p>
  <w:p w14:paraId="0B50511C" w14:textId="2A81271A" w:rsidR="00B07258" w:rsidRDefault="00B0725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BE62C" w14:textId="77777777" w:rsidR="005951E8" w:rsidRDefault="005951E8" w:rsidP="00B07258">
      <w:pPr>
        <w:spacing w:after="0" w:line="240" w:lineRule="auto"/>
      </w:pPr>
      <w:r>
        <w:separator/>
      </w:r>
    </w:p>
  </w:footnote>
  <w:footnote w:type="continuationSeparator" w:id="0">
    <w:p w14:paraId="6810307B" w14:textId="77777777" w:rsidR="005951E8" w:rsidRDefault="005951E8" w:rsidP="00B07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AE4F3" w14:textId="6700255C" w:rsidR="00F30FD2" w:rsidRDefault="00F30FD2" w:rsidP="00F30FD2">
    <w:pPr>
      <w:pStyle w:val="Zhlav"/>
      <w:tabs>
        <w:tab w:val="clear" w:pos="4536"/>
        <w:tab w:val="clear" w:pos="9072"/>
        <w:tab w:val="left" w:pos="2408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5E91C816" wp14:editId="4CD0180F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616190" cy="862330"/>
          <wp:effectExtent l="0" t="0" r="3810" b="0"/>
          <wp:wrapTight wrapText="bothSides">
            <wp:wrapPolygon edited="0">
              <wp:start x="0" y="0"/>
              <wp:lineTo x="0" y="20996"/>
              <wp:lineTo x="21557" y="20996"/>
              <wp:lineTo x="21557" y="0"/>
              <wp:lineTo x="0" y="0"/>
            </wp:wrapPolygon>
          </wp:wrapTight>
          <wp:docPr id="1649713363" name="Obrázek 1649713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6190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D3B82"/>
    <w:multiLevelType w:val="multilevel"/>
    <w:tmpl w:val="5D2CD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2A52DC"/>
    <w:multiLevelType w:val="multilevel"/>
    <w:tmpl w:val="20F2318A"/>
    <w:lvl w:ilvl="0">
      <w:numFmt w:val="bullet"/>
      <w:pStyle w:val="MZadnlohy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7565EE"/>
    <w:multiLevelType w:val="multilevel"/>
    <w:tmpl w:val="6074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782873"/>
    <w:multiLevelType w:val="multilevel"/>
    <w:tmpl w:val="17FC9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4C22E4"/>
    <w:multiLevelType w:val="multilevel"/>
    <w:tmpl w:val="6B3E9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mathematech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mathematech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6B07E2A"/>
    <w:multiLevelType w:val="multilevel"/>
    <w:tmpl w:val="B31811B0"/>
    <w:lvl w:ilvl="0">
      <w:start w:val="5"/>
      <w:numFmt w:val="lowerLetter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B03"/>
    <w:rsid w:val="0026235D"/>
    <w:rsid w:val="002A3730"/>
    <w:rsid w:val="002C7A42"/>
    <w:rsid w:val="002F1277"/>
    <w:rsid w:val="003205D7"/>
    <w:rsid w:val="004723F3"/>
    <w:rsid w:val="005951E8"/>
    <w:rsid w:val="00697C4C"/>
    <w:rsid w:val="00717909"/>
    <w:rsid w:val="0092082A"/>
    <w:rsid w:val="00A41B98"/>
    <w:rsid w:val="00A66D65"/>
    <w:rsid w:val="00B07258"/>
    <w:rsid w:val="00C105C1"/>
    <w:rsid w:val="00C677BD"/>
    <w:rsid w:val="00D476F5"/>
    <w:rsid w:val="00D932C3"/>
    <w:rsid w:val="00F30FD2"/>
    <w:rsid w:val="00F43951"/>
    <w:rsid w:val="00F5309F"/>
    <w:rsid w:val="00F71B03"/>
    <w:rsid w:val="00FA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C7C41"/>
  <w15:docId w15:val="{96B4601B-1E99-4250-8F02-4582083A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77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776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MZadnlohy">
    <w:name w:val="M Zadání úlohy"/>
    <w:basedOn w:val="Normln"/>
    <w:next w:val="Normln"/>
    <w:qFormat/>
    <w:rsid w:val="00A20F7F"/>
    <w:pPr>
      <w:numPr>
        <w:numId w:val="1"/>
      </w:numPr>
      <w:pBdr>
        <w:top w:val="single" w:sz="18" w:space="1" w:color="2E74B5" w:themeColor="accent1" w:themeShade="BF"/>
      </w:pBdr>
      <w:shd w:val="clear" w:color="auto" w:fill="DEEAF6" w:themeFill="accent1" w:themeFillTint="33"/>
      <w:tabs>
        <w:tab w:val="left" w:pos="964"/>
      </w:tabs>
      <w:spacing w:before="120" w:after="120" w:line="240" w:lineRule="auto"/>
      <w:ind w:left="0" w:firstLine="0"/>
      <w:jc w:val="both"/>
    </w:pPr>
    <w:rPr>
      <w:rFonts w:eastAsiaTheme="minorEastAsia" w:cstheme="minorHAnsi"/>
      <w:szCs w:val="24"/>
    </w:rPr>
  </w:style>
  <w:style w:type="paragraph" w:customStyle="1" w:styleId="MDalmonosti">
    <w:name w:val="M Další možnosti"/>
    <w:basedOn w:val="Normln"/>
    <w:next w:val="Normln"/>
    <w:qFormat/>
    <w:rsid w:val="00A20F7F"/>
    <w:pPr>
      <w:pBdr>
        <w:top w:val="single" w:sz="18" w:space="1" w:color="2F5496" w:themeColor="accent5" w:themeShade="BF"/>
      </w:pBdr>
      <w:shd w:val="clear" w:color="auto" w:fill="D9E2F3" w:themeFill="accent5" w:themeFillTint="33"/>
      <w:spacing w:before="120" w:after="120" w:line="240" w:lineRule="auto"/>
    </w:pPr>
    <w:rPr>
      <w:rFonts w:eastAsiaTheme="minorEastAsia" w:cstheme="minorHAnsi"/>
      <w:szCs w:val="24"/>
    </w:rPr>
  </w:style>
  <w:style w:type="character" w:styleId="Hypertextovodkaz">
    <w:name w:val="Hyperlink"/>
    <w:basedOn w:val="Standardnpsmoodstavce"/>
    <w:uiPriority w:val="99"/>
    <w:unhideWhenUsed/>
    <w:rsid w:val="00A20F7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577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eading2mathematech">
    <w:name w:val="Heading 2_mathematech"/>
    <w:basedOn w:val="Nadpis2"/>
    <w:next w:val="Normln"/>
    <w:rsid w:val="005776A2"/>
    <w:pPr>
      <w:numPr>
        <w:ilvl w:val="1"/>
        <w:numId w:val="2"/>
      </w:numPr>
      <w:spacing w:before="200" w:line="360" w:lineRule="auto"/>
      <w:ind w:left="431" w:hanging="431"/>
    </w:pPr>
    <w:rPr>
      <w:rFonts w:ascii="Arial" w:hAnsi="Arial"/>
      <w:b/>
      <w:bCs/>
      <w:color w:val="auto"/>
      <w:sz w:val="28"/>
      <w:szCs w:val="32"/>
    </w:rPr>
  </w:style>
  <w:style w:type="paragraph" w:customStyle="1" w:styleId="Heading3mathematech">
    <w:name w:val="Heading3_mathematech"/>
    <w:basedOn w:val="Heading2mathematech"/>
    <w:next w:val="Normln"/>
    <w:link w:val="Heading3mathematechChar"/>
    <w:qFormat/>
    <w:rsid w:val="005776A2"/>
    <w:pPr>
      <w:numPr>
        <w:ilvl w:val="2"/>
      </w:numPr>
      <w:ind w:left="505" w:hanging="505"/>
    </w:pPr>
    <w:rPr>
      <w:lang w:val="en-GB"/>
    </w:rPr>
  </w:style>
  <w:style w:type="character" w:customStyle="1" w:styleId="Heading3mathematechChar">
    <w:name w:val="Heading3_mathematech Char"/>
    <w:basedOn w:val="Standardnpsmoodstavce"/>
    <w:link w:val="Heading3mathematech"/>
    <w:rsid w:val="005776A2"/>
    <w:rPr>
      <w:rFonts w:ascii="Arial" w:eastAsiaTheme="majorEastAsia" w:hAnsi="Arial" w:cstheme="majorBidi"/>
      <w:b/>
      <w:bCs/>
      <w:sz w:val="28"/>
      <w:szCs w:val="32"/>
      <w:lang w:val="en-GB"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776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ledovanodkaz">
    <w:name w:val="FollowedHyperlink"/>
    <w:basedOn w:val="Standardnpsmoodstavce"/>
    <w:uiPriority w:val="99"/>
    <w:semiHidden/>
    <w:unhideWhenUsed/>
    <w:rsid w:val="005D6E8B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5D6E8B"/>
    <w:pPr>
      <w:ind w:left="720"/>
      <w:contextualSpacing/>
    </w:p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B07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7258"/>
  </w:style>
  <w:style w:type="paragraph" w:styleId="Zpat">
    <w:name w:val="footer"/>
    <w:basedOn w:val="Normln"/>
    <w:link w:val="ZpatChar"/>
    <w:uiPriority w:val="99"/>
    <w:unhideWhenUsed/>
    <w:rsid w:val="00B07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7258"/>
  </w:style>
  <w:style w:type="paragraph" w:customStyle="1" w:styleId="nadpis">
    <w:name w:val="nadpis"/>
    <w:basedOn w:val="Normln"/>
    <w:link w:val="nadpisChar"/>
    <w:qFormat/>
    <w:rsid w:val="00A66D65"/>
    <w:rPr>
      <w:rFonts w:ascii="Arial" w:eastAsia="Cambria" w:hAnsi="Arial" w:cs="Arial"/>
      <w:b/>
      <w:color w:val="1C3865"/>
      <w:sz w:val="24"/>
      <w:szCs w:val="24"/>
    </w:rPr>
  </w:style>
  <w:style w:type="character" w:customStyle="1" w:styleId="nadpisChar">
    <w:name w:val="nadpis Char"/>
    <w:basedOn w:val="Standardnpsmoodstavce"/>
    <w:link w:val="nadpis"/>
    <w:rsid w:val="00A66D65"/>
    <w:rPr>
      <w:rFonts w:ascii="Arial" w:eastAsia="Cambria" w:hAnsi="Arial" w:cs="Arial"/>
      <w:b/>
      <w:color w:val="1C3865"/>
      <w:sz w:val="24"/>
      <w:szCs w:val="24"/>
    </w:rPr>
  </w:style>
  <w:style w:type="paragraph" w:customStyle="1" w:styleId="Perex">
    <w:name w:val="Perex"/>
    <w:basedOn w:val="Normln"/>
    <w:link w:val="PerexChar"/>
    <w:qFormat/>
    <w:rsid w:val="00F30FD2"/>
    <w:pPr>
      <w:spacing w:line="276" w:lineRule="auto"/>
      <w:jc w:val="both"/>
    </w:pPr>
    <w:rPr>
      <w:rFonts w:ascii="Arial" w:hAnsi="Arial" w:cs="Arial"/>
      <w:b/>
      <w:noProof/>
      <w:color w:val="002060"/>
    </w:rPr>
  </w:style>
  <w:style w:type="character" w:customStyle="1" w:styleId="PerexChar">
    <w:name w:val="Perex Char"/>
    <w:basedOn w:val="Standardnpsmoodstavce"/>
    <w:link w:val="Perex"/>
    <w:rsid w:val="00F30FD2"/>
    <w:rPr>
      <w:rFonts w:ascii="Arial" w:hAnsi="Arial" w:cs="Arial"/>
      <w:b/>
      <w:noProof/>
      <w:color w:val="002060"/>
    </w:rPr>
  </w:style>
  <w:style w:type="paragraph" w:styleId="Titulek">
    <w:name w:val="caption"/>
    <w:basedOn w:val="Normln"/>
    <w:next w:val="Normln"/>
    <w:uiPriority w:val="35"/>
    <w:unhideWhenUsed/>
    <w:qFormat/>
    <w:rsid w:val="00F30FD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F43951"/>
    <w:rPr>
      <w:i/>
      <w:iCs/>
    </w:rPr>
  </w:style>
  <w:style w:type="paragraph" w:customStyle="1" w:styleId="MZkladntext">
    <w:name w:val="M Základní text"/>
    <w:qFormat/>
    <w:rsid w:val="00F5309F"/>
    <w:pPr>
      <w:spacing w:before="120" w:after="120" w:line="240" w:lineRule="auto"/>
      <w:jc w:val="both"/>
    </w:pPr>
    <w:rPr>
      <w:rFonts w:eastAsiaTheme="minorEastAsia" w:cs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5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jcted.cz/protipovodnova-opatreni-v-pondeli-zastupitele-stahli-z-programu-jednani-mesto-chce-vyjit-vstric-protestantu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rankbold.org/poradna/korupce-a-transparentnost/korupce-a-jednani-uredniku/zakladni-informace/rada/politicke-nastroje-obcana-jak-efektivne-up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eses.cz/id/0cmkl6/DP_nevolebni_participace_motykova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jcted.cz/u-maleho-jezu-se-zatim-bagrovat-nebude-zastupitele-bod-opet-stahnou-z-programu-jednani/?liveMode=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MgpHQXTffsefZfAN1raGedfKGNA==">AMUW2mV8SaKnH+yqCKiL7akOcbeWQzBqUFGBgPjhoJc+j5PzcfOzLtC4r/NRV5waK66NG3k2ojPSoZwXbT2P4mMYfHRossJISVqRju+OxfhMKsSo+nt8wxEvoRFYMb3ZdN6uUOguLvMF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696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Volný</dc:creator>
  <cp:keywords/>
  <dc:description/>
  <cp:lastModifiedBy>Martin Volný</cp:lastModifiedBy>
  <cp:revision>6</cp:revision>
  <dcterms:created xsi:type="dcterms:W3CDTF">2023-06-12T14:54:00Z</dcterms:created>
  <dcterms:modified xsi:type="dcterms:W3CDTF">2023-08-22T13:35:00Z</dcterms:modified>
</cp:coreProperties>
</file>