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78" w:rsidRPr="002624EF" w:rsidRDefault="00533278" w:rsidP="00533278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Cs w:val="24"/>
        </w:rPr>
      </w:pPr>
      <w:proofErr w:type="spellStart"/>
      <w:r w:rsidRPr="002624EF">
        <w:rPr>
          <w:rFonts w:ascii="Cambria" w:hAnsi="Cambria"/>
          <w:color w:val="000000"/>
          <w:szCs w:val="24"/>
          <w:shd w:val="clear" w:color="auto" w:fill="FFFFFF"/>
          <w:lang w:val="en-US"/>
        </w:rPr>
        <w:t>Jméno</w:t>
      </w:r>
      <w:proofErr w:type="spellEnd"/>
      <w:r w:rsidRPr="002624EF">
        <w:rPr>
          <w:rFonts w:ascii="Cambria" w:hAnsi="Cambria"/>
          <w:color w:val="000000"/>
          <w:szCs w:val="24"/>
          <w:shd w:val="clear" w:color="auto" w:fill="FFFFFF"/>
          <w:lang w:val="en-US"/>
        </w:rPr>
        <w:t xml:space="preserve">: </w:t>
      </w:r>
    </w:p>
    <w:p w:rsidR="00533278" w:rsidRDefault="00533278" w:rsidP="00533278">
      <w:pPr>
        <w:rPr>
          <w:rFonts w:ascii="Cambria" w:hAnsi="Cambria"/>
          <w:color w:val="000000"/>
          <w:szCs w:val="24"/>
          <w:shd w:val="clear" w:color="auto" w:fill="FFFFFF"/>
          <w:lang w:val="en-US"/>
        </w:rPr>
      </w:pPr>
    </w:p>
    <w:p w:rsidR="00533278" w:rsidRPr="002624EF" w:rsidRDefault="00533278" w:rsidP="00533278">
      <w:pPr>
        <w:rPr>
          <w:rFonts w:ascii="Cambria" w:hAnsi="Cambria"/>
          <w:szCs w:val="24"/>
        </w:rPr>
      </w:pPr>
      <w:r w:rsidRPr="002624EF">
        <w:rPr>
          <w:rFonts w:ascii="Cambria" w:hAnsi="Cambria"/>
          <w:color w:val="000000"/>
          <w:szCs w:val="24"/>
          <w:shd w:val="clear" w:color="auto" w:fill="FFFFFF"/>
          <w:lang w:val="en-US"/>
        </w:rPr>
        <w:t xml:space="preserve">Datum: </w:t>
      </w:r>
      <w:r w:rsidRPr="002624EF">
        <w:rPr>
          <w:rFonts w:ascii="Cambria" w:hAnsi="Cambria"/>
          <w:color w:val="000000"/>
          <w:szCs w:val="24"/>
          <w:shd w:val="clear" w:color="auto" w:fill="FFFFFF"/>
          <w:lang w:val="en-US"/>
        </w:rPr>
        <w:br/>
      </w:r>
    </w:p>
    <w:p w:rsidR="00533278" w:rsidRPr="002624EF" w:rsidRDefault="00533278" w:rsidP="00533278">
      <w:pPr>
        <w:rPr>
          <w:rFonts w:ascii="Cambria" w:hAnsi="Cambria"/>
          <w:szCs w:val="24"/>
        </w:rPr>
      </w:pPr>
    </w:p>
    <w:p w:rsidR="00533278" w:rsidRPr="002624EF" w:rsidRDefault="00533278" w:rsidP="00533278">
      <w:pPr>
        <w:rPr>
          <w:rFonts w:ascii="Cambria" w:hAnsi="Cambria"/>
          <w:szCs w:val="24"/>
        </w:rPr>
      </w:pPr>
      <w:r w:rsidRPr="002624EF">
        <w:rPr>
          <w:rFonts w:ascii="Cambria" w:hAnsi="Cambria"/>
          <w:szCs w:val="24"/>
        </w:rPr>
        <w:t xml:space="preserve">Je známo, že </w:t>
      </w:r>
      <w:proofErr w:type="spellStart"/>
      <w:r w:rsidRPr="002624EF">
        <w:rPr>
          <w:rFonts w:ascii="Cambria" w:hAnsi="Cambria"/>
          <w:szCs w:val="24"/>
        </w:rPr>
        <w:t>želvušky</w:t>
      </w:r>
      <w:proofErr w:type="spellEnd"/>
      <w:r w:rsidRPr="002624EF">
        <w:rPr>
          <w:rFonts w:ascii="Cambria" w:hAnsi="Cambria"/>
          <w:szCs w:val="24"/>
        </w:rPr>
        <w:t xml:space="preserve"> přežívají tyto extrémní podmínky:</w:t>
      </w:r>
    </w:p>
    <w:p w:rsidR="00533278" w:rsidRPr="002624EF" w:rsidRDefault="00E252F2" w:rsidP="00E252F2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teploty od </w:t>
      </w:r>
      <w:r w:rsidRPr="00E252F2">
        <w:rPr>
          <w:rFonts w:ascii="Cambria" w:hAnsi="Cambria"/>
          <w:sz w:val="24"/>
          <w:szCs w:val="24"/>
        </w:rPr>
        <w:t>−</w:t>
      </w:r>
      <w:r w:rsidR="00533278" w:rsidRPr="002624EF">
        <w:rPr>
          <w:rFonts w:ascii="Cambria" w:hAnsi="Cambria"/>
          <w:sz w:val="24"/>
          <w:szCs w:val="24"/>
        </w:rPr>
        <w:t>200 °C až do 151 °C</w:t>
      </w:r>
    </w:p>
    <w:p w:rsidR="00533278" w:rsidRPr="002624EF" w:rsidRDefault="00533278" w:rsidP="00533278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624EF">
        <w:rPr>
          <w:rFonts w:ascii="Cambria" w:hAnsi="Cambria"/>
          <w:sz w:val="24"/>
          <w:szCs w:val="24"/>
        </w:rPr>
        <w:t>opakované procesy zamrzání a rozmrzání</w:t>
      </w:r>
    </w:p>
    <w:p w:rsidR="00533278" w:rsidRPr="002624EF" w:rsidRDefault="00533278" w:rsidP="00533278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624EF">
        <w:rPr>
          <w:rFonts w:ascii="Cambria" w:hAnsi="Cambria"/>
          <w:sz w:val="24"/>
          <w:szCs w:val="24"/>
        </w:rPr>
        <w:t>změny slanosti prostředí</w:t>
      </w:r>
    </w:p>
    <w:p w:rsidR="00533278" w:rsidRPr="002624EF" w:rsidRDefault="00533278" w:rsidP="00533278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624EF">
        <w:rPr>
          <w:rFonts w:ascii="Cambria" w:hAnsi="Cambria"/>
          <w:sz w:val="24"/>
          <w:szCs w:val="24"/>
        </w:rPr>
        <w:t>nedostatek kyslíku</w:t>
      </w:r>
    </w:p>
    <w:p w:rsidR="00533278" w:rsidRPr="002624EF" w:rsidRDefault="00533278" w:rsidP="00533278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624EF">
        <w:rPr>
          <w:rFonts w:ascii="Cambria" w:hAnsi="Cambria"/>
          <w:sz w:val="24"/>
          <w:szCs w:val="24"/>
        </w:rPr>
        <w:t>nedostatek vody</w:t>
      </w:r>
    </w:p>
    <w:p w:rsidR="00533278" w:rsidRPr="002624EF" w:rsidRDefault="00533278" w:rsidP="00533278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624EF">
        <w:rPr>
          <w:rFonts w:ascii="Cambria" w:hAnsi="Cambria"/>
          <w:sz w:val="24"/>
          <w:szCs w:val="24"/>
        </w:rPr>
        <w:t>úrovně radiace 100krát vyšší ne</w:t>
      </w:r>
      <w:r w:rsidR="00E252F2">
        <w:rPr>
          <w:rFonts w:ascii="Cambria" w:hAnsi="Cambria"/>
          <w:sz w:val="24"/>
          <w:szCs w:val="24"/>
        </w:rPr>
        <w:t>ž je smrtelná dávka pro člověka</w:t>
      </w:r>
    </w:p>
    <w:p w:rsidR="00533278" w:rsidRPr="002624EF" w:rsidRDefault="00533278" w:rsidP="00533278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624EF">
        <w:rPr>
          <w:rFonts w:ascii="Cambria" w:hAnsi="Cambria"/>
          <w:sz w:val="24"/>
          <w:szCs w:val="24"/>
        </w:rPr>
        <w:t>některé škodlivé chemikálie</w:t>
      </w:r>
    </w:p>
    <w:p w:rsidR="00533278" w:rsidRPr="002624EF" w:rsidRDefault="00533278" w:rsidP="00533278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624EF">
        <w:rPr>
          <w:rFonts w:ascii="Cambria" w:hAnsi="Cambria"/>
          <w:sz w:val="24"/>
          <w:szCs w:val="24"/>
        </w:rPr>
        <w:t xml:space="preserve">nízký a extrémně vysoký tlak (až 6x vyšší než </w:t>
      </w:r>
      <w:r w:rsidR="00233931">
        <w:rPr>
          <w:rFonts w:ascii="Cambria" w:hAnsi="Cambria"/>
          <w:sz w:val="24"/>
          <w:szCs w:val="24"/>
        </w:rPr>
        <w:t>je tlak nejhlubší části oceánu)</w:t>
      </w:r>
      <w:bookmarkStart w:id="0" w:name="_GoBack"/>
      <w:bookmarkEnd w:id="0"/>
    </w:p>
    <w:p w:rsidR="00533278" w:rsidRPr="002624EF" w:rsidRDefault="00533278" w:rsidP="00533278">
      <w:pPr>
        <w:rPr>
          <w:rFonts w:ascii="Cambria" w:hAnsi="Cambria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59"/>
        <w:gridCol w:w="2933"/>
        <w:gridCol w:w="3935"/>
      </w:tblGrid>
      <w:tr w:rsidR="00533278" w:rsidRPr="002624EF" w:rsidTr="00061906">
        <w:trPr>
          <w:trHeight w:val="566"/>
        </w:trPr>
        <w:tc>
          <w:tcPr>
            <w:tcW w:w="2930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19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  <w:r w:rsidRPr="002624EF">
              <w:rPr>
                <w:rFonts w:ascii="Cambria" w:hAnsi="Cambria"/>
                <w:szCs w:val="24"/>
              </w:rPr>
              <w:t>Měsíc</w:t>
            </w:r>
          </w:p>
        </w:tc>
        <w:tc>
          <w:tcPr>
            <w:tcW w:w="4113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  <w:r w:rsidRPr="002624EF">
              <w:rPr>
                <w:rFonts w:ascii="Cambria" w:hAnsi="Cambria"/>
                <w:szCs w:val="24"/>
              </w:rPr>
              <w:t>planeta ………………………………….</w:t>
            </w:r>
          </w:p>
        </w:tc>
      </w:tr>
      <w:tr w:rsidR="00533278" w:rsidRPr="002624EF" w:rsidTr="00061906">
        <w:trPr>
          <w:trHeight w:val="592"/>
        </w:trPr>
        <w:tc>
          <w:tcPr>
            <w:tcW w:w="2930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  <w:r w:rsidRPr="002624EF">
              <w:rPr>
                <w:rFonts w:ascii="Cambria" w:hAnsi="Cambria"/>
                <w:szCs w:val="24"/>
              </w:rPr>
              <w:t>nejnižší teplota</w:t>
            </w:r>
            <w:r>
              <w:rPr>
                <w:rFonts w:ascii="Cambria" w:hAnsi="Cambria"/>
                <w:szCs w:val="24"/>
              </w:rPr>
              <w:t xml:space="preserve"> (t)</w:t>
            </w:r>
          </w:p>
        </w:tc>
        <w:tc>
          <w:tcPr>
            <w:tcW w:w="3219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113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533278" w:rsidRPr="002624EF" w:rsidTr="00061906">
        <w:trPr>
          <w:trHeight w:val="566"/>
        </w:trPr>
        <w:tc>
          <w:tcPr>
            <w:tcW w:w="2930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  <w:r w:rsidRPr="002624EF">
              <w:rPr>
                <w:rFonts w:ascii="Cambria" w:hAnsi="Cambria"/>
                <w:szCs w:val="24"/>
              </w:rPr>
              <w:t>nejvyšší teplota</w:t>
            </w:r>
            <w:r>
              <w:rPr>
                <w:rFonts w:ascii="Cambria" w:hAnsi="Cambria"/>
                <w:szCs w:val="24"/>
              </w:rPr>
              <w:t xml:space="preserve"> (t)</w:t>
            </w:r>
          </w:p>
        </w:tc>
        <w:tc>
          <w:tcPr>
            <w:tcW w:w="3219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113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533278" w:rsidRPr="002624EF" w:rsidTr="00061906">
        <w:trPr>
          <w:trHeight w:val="566"/>
        </w:trPr>
        <w:tc>
          <w:tcPr>
            <w:tcW w:w="2930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  <w:r w:rsidRPr="002624EF">
              <w:rPr>
                <w:rFonts w:ascii="Cambria" w:hAnsi="Cambria"/>
                <w:szCs w:val="24"/>
              </w:rPr>
              <w:t>dostatek kyslíku</w:t>
            </w:r>
          </w:p>
        </w:tc>
        <w:tc>
          <w:tcPr>
            <w:tcW w:w="3219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113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533278" w:rsidRPr="002624EF" w:rsidTr="00061906">
        <w:trPr>
          <w:trHeight w:val="566"/>
        </w:trPr>
        <w:tc>
          <w:tcPr>
            <w:tcW w:w="2930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tlak (p)</w:t>
            </w:r>
          </w:p>
        </w:tc>
        <w:tc>
          <w:tcPr>
            <w:tcW w:w="3219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113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533278" w:rsidRPr="002624EF" w:rsidTr="00061906">
        <w:trPr>
          <w:trHeight w:val="592"/>
        </w:trPr>
        <w:tc>
          <w:tcPr>
            <w:tcW w:w="2930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  <w:r w:rsidRPr="002624EF">
              <w:rPr>
                <w:rFonts w:ascii="Cambria" w:hAnsi="Cambria"/>
                <w:szCs w:val="24"/>
              </w:rPr>
              <w:t xml:space="preserve">Přežila by </w:t>
            </w:r>
            <w:proofErr w:type="spellStart"/>
            <w:r w:rsidRPr="002624EF">
              <w:rPr>
                <w:rFonts w:ascii="Cambria" w:hAnsi="Cambria"/>
                <w:szCs w:val="24"/>
              </w:rPr>
              <w:t>želvuška</w:t>
            </w:r>
            <w:proofErr w:type="spellEnd"/>
            <w:r w:rsidRPr="002624EF">
              <w:rPr>
                <w:rFonts w:ascii="Cambria" w:hAnsi="Cambria"/>
                <w:szCs w:val="24"/>
              </w:rPr>
              <w:t>? (ano/ne)</w:t>
            </w:r>
          </w:p>
        </w:tc>
        <w:tc>
          <w:tcPr>
            <w:tcW w:w="3219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113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533278" w:rsidRPr="002624EF" w:rsidTr="00061906">
        <w:trPr>
          <w:trHeight w:val="592"/>
        </w:trPr>
        <w:tc>
          <w:tcPr>
            <w:tcW w:w="2930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19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113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533278" w:rsidRPr="002624EF" w:rsidTr="00061906">
        <w:trPr>
          <w:trHeight w:val="592"/>
        </w:trPr>
        <w:tc>
          <w:tcPr>
            <w:tcW w:w="2930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průměr tělesa</w:t>
            </w:r>
          </w:p>
        </w:tc>
        <w:tc>
          <w:tcPr>
            <w:tcW w:w="3219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113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533278" w:rsidRPr="002624EF" w:rsidTr="00061906">
        <w:trPr>
          <w:trHeight w:val="592"/>
        </w:trPr>
        <w:tc>
          <w:tcPr>
            <w:tcW w:w="2930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Kolikrát je těleso menší/větší, než Země*</w:t>
            </w:r>
          </w:p>
        </w:tc>
        <w:tc>
          <w:tcPr>
            <w:tcW w:w="3219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113" w:type="dxa"/>
            <w:vAlign w:val="center"/>
          </w:tcPr>
          <w:p w:rsidR="00533278" w:rsidRPr="002624EF" w:rsidRDefault="00533278" w:rsidP="00061906">
            <w:pPr>
              <w:jc w:val="center"/>
              <w:rPr>
                <w:rFonts w:ascii="Cambria" w:hAnsi="Cambria"/>
                <w:szCs w:val="24"/>
              </w:rPr>
            </w:pPr>
          </w:p>
        </w:tc>
      </w:tr>
    </w:tbl>
    <w:p w:rsidR="00533278" w:rsidRPr="002624EF" w:rsidRDefault="00533278" w:rsidP="00533278">
      <w:pPr>
        <w:rPr>
          <w:rFonts w:ascii="Cambria" w:hAnsi="Cambria"/>
          <w:szCs w:val="24"/>
        </w:rPr>
      </w:pPr>
    </w:p>
    <w:p w:rsidR="00533278" w:rsidRPr="00B9147D" w:rsidRDefault="00533278" w:rsidP="00533278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*Průměr planety Země je </w:t>
      </w:r>
      <w:r w:rsidRPr="00B9147D">
        <w:rPr>
          <w:rFonts w:ascii="Cambria" w:hAnsi="Cambria"/>
          <w:szCs w:val="24"/>
        </w:rPr>
        <w:t>12 742 km</w:t>
      </w:r>
      <w:r>
        <w:rPr>
          <w:rFonts w:ascii="Cambria" w:hAnsi="Cambria"/>
          <w:szCs w:val="24"/>
        </w:rPr>
        <w:t>.</w:t>
      </w:r>
    </w:p>
    <w:p w:rsidR="00533278" w:rsidRDefault="00533278" w:rsidP="00533278"/>
    <w:p w:rsidR="00533278" w:rsidRDefault="00533278" w:rsidP="00533278"/>
    <w:p w:rsidR="00533278" w:rsidRDefault="00533278" w:rsidP="00533278"/>
    <w:p w:rsidR="00533278" w:rsidRDefault="00533278" w:rsidP="00533278"/>
    <w:p w:rsidR="00533278" w:rsidRDefault="00533278" w:rsidP="00533278"/>
    <w:p w:rsidR="00533278" w:rsidRDefault="00533278" w:rsidP="00533278"/>
    <w:p w:rsidR="00533278" w:rsidRDefault="00533278" w:rsidP="00533278"/>
    <w:p w:rsidR="00533278" w:rsidRDefault="00533278" w:rsidP="00533278"/>
    <w:p w:rsidR="00533278" w:rsidRDefault="00533278" w:rsidP="00533278"/>
    <w:p w:rsidR="00533278" w:rsidRDefault="00533278" w:rsidP="00533278"/>
    <w:p w:rsidR="00F84D33" w:rsidRDefault="00533278" w:rsidP="00533278">
      <w:pPr>
        <w:tabs>
          <w:tab w:val="left" w:pos="8520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C67DAB9" wp14:editId="073E9D30">
            <wp:simplePos x="0" y="0"/>
            <wp:positionH relativeFrom="column">
              <wp:posOffset>-90054</wp:posOffset>
            </wp:positionH>
            <wp:positionV relativeFrom="paragraph">
              <wp:posOffset>1835727</wp:posOffset>
            </wp:positionV>
            <wp:extent cx="6826250" cy="5458460"/>
            <wp:effectExtent l="0" t="0" r="0" b="8890"/>
            <wp:wrapTight wrapText="bothSides">
              <wp:wrapPolygon edited="0">
                <wp:start x="0" y="0"/>
                <wp:lineTo x="0" y="21560"/>
                <wp:lineTo x="21520" y="21560"/>
                <wp:lineTo x="21520" y="0"/>
                <wp:lineTo x="0" y="0"/>
              </wp:wrapPolygon>
            </wp:wrapTight>
            <wp:docPr id="1" name="Obrázek 1" descr="https://us.123rf.com/450wm/disaanna/disaanna2006/disaanna200600059/149892326-tardigrades-vector-linear-picture-for-coloring-with-a-microscopic-animal-tardigrades-or-small-water-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123rf.com/450wm/disaanna/disaanna2006/disaanna200600059/149892326-tardigrades-vector-linear-picture-for-coloring-with-a-microscopic-animal-tardigrades-or-small-water-.jpg?ver=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5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4D33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1134" w:right="1134" w:bottom="1955" w:left="1134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32" w:rsidRDefault="007B0732">
      <w:r>
        <w:separator/>
      </w:r>
    </w:p>
  </w:endnote>
  <w:endnote w:type="continuationSeparator" w:id="0">
    <w:p w:rsidR="007B0732" w:rsidRDefault="007B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1A" w:rsidRPr="00CB3084" w:rsidRDefault="00CB3084" w:rsidP="00CB3084">
    <w:pPr>
      <w:pStyle w:val="Zkladntext"/>
      <w:jc w:val="center"/>
      <w:rPr>
        <w:rFonts w:ascii="Calibri" w:hAnsi="Calibri"/>
        <w:i/>
        <w:color w:val="000000"/>
        <w:kern w:val="2"/>
        <w:sz w:val="22"/>
      </w:rPr>
    </w:pPr>
    <w:r>
      <w:rPr>
        <w:rFonts w:ascii="Calibri" w:hAnsi="Calibri"/>
        <w:i/>
        <w:color w:val="000000"/>
        <w:sz w:val="22"/>
      </w:rPr>
      <w:t>Autorem materiálu a všech jeho čá</w:t>
    </w:r>
    <w:r w:rsidR="00533278">
      <w:rPr>
        <w:rFonts w:ascii="Calibri" w:hAnsi="Calibri"/>
        <w:i/>
        <w:color w:val="000000"/>
        <w:sz w:val="22"/>
      </w:rPr>
      <w:t xml:space="preserve">stí, není-li uvedeno jinak, je Vendula Škutová, Petr Holub, Jan Mazůrek, Jakub Holec. </w:t>
    </w:r>
    <w:r>
      <w:rPr>
        <w:rFonts w:ascii="Calibri" w:hAnsi="Calibri"/>
        <w:i/>
        <w:color w:val="000000"/>
        <w:sz w:val="22"/>
      </w:rPr>
      <w:t xml:space="preserve">Dostupné z Metodického portálu www.rvp.cz, ISSN: 1802-4785. </w:t>
    </w:r>
    <w:r>
      <w:rPr>
        <w:rFonts w:ascii="Calibri" w:hAnsi="Calibri"/>
        <w:i/>
        <w:color w:val="000000"/>
        <w:sz w:val="22"/>
      </w:rPr>
      <w:br/>
      <w:t xml:space="preserve">Provozuje Národní pedagogický institut České republiky </w:t>
    </w:r>
    <w:r>
      <w:rPr>
        <w:rFonts w:ascii="Calibri" w:hAnsi="Calibri"/>
        <w:bCs/>
        <w:i/>
        <w:color w:val="000000"/>
        <w:sz w:val="22"/>
      </w:rPr>
      <w:t>(NPI ČR).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32" w:rsidRDefault="007B0732">
      <w:r>
        <w:separator/>
      </w:r>
    </w:p>
  </w:footnote>
  <w:footnote w:type="continuationSeparator" w:id="0">
    <w:p w:rsidR="007B0732" w:rsidRDefault="007B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63717"/>
    <w:multiLevelType w:val="hybridMultilevel"/>
    <w:tmpl w:val="3310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33"/>
    <w:rsid w:val="00064AC5"/>
    <w:rsid w:val="00233931"/>
    <w:rsid w:val="0031151A"/>
    <w:rsid w:val="0037306A"/>
    <w:rsid w:val="00401AAD"/>
    <w:rsid w:val="00460FDD"/>
    <w:rsid w:val="004620F2"/>
    <w:rsid w:val="004F36C3"/>
    <w:rsid w:val="00533278"/>
    <w:rsid w:val="005F6FF3"/>
    <w:rsid w:val="006C6C30"/>
    <w:rsid w:val="007B0732"/>
    <w:rsid w:val="0084181E"/>
    <w:rsid w:val="008E1472"/>
    <w:rsid w:val="00997604"/>
    <w:rsid w:val="009A1C62"/>
    <w:rsid w:val="00AB2B59"/>
    <w:rsid w:val="00C7475A"/>
    <w:rsid w:val="00CB3084"/>
    <w:rsid w:val="00D53046"/>
    <w:rsid w:val="00E24F5D"/>
    <w:rsid w:val="00E252F2"/>
    <w:rsid w:val="00F84D33"/>
    <w:rsid w:val="00F87EE6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FD0CB"/>
  <w15:docId w15:val="{B1285172-7215-43F7-88B1-CB02775F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?arou"/>
  </w:style>
  <w:style w:type="character" w:customStyle="1" w:styleId="Znakyprovysvtlivky">
    <w:name w:val="Znaky pro vysv?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pPr>
      <w:suppressLineNumbers/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rsid w:val="00F84D33"/>
    <w:pPr>
      <w:tabs>
        <w:tab w:val="center" w:pos="4536"/>
        <w:tab w:val="right" w:pos="9072"/>
      </w:tabs>
    </w:pPr>
  </w:style>
  <w:style w:type="character" w:customStyle="1" w:styleId="StylE-mailovZprvy24">
    <w:name w:val="StylE-mailovéZprávy24"/>
    <w:semiHidden/>
    <w:rsid w:val="006C6C30"/>
    <w:rPr>
      <w:rFonts w:ascii="Arial" w:hAnsi="Arial" w:cs="Arial"/>
      <w:color w:val="000080"/>
      <w:sz w:val="20"/>
      <w:szCs w:val="20"/>
    </w:rPr>
  </w:style>
  <w:style w:type="character" w:styleId="Siln">
    <w:name w:val="Strong"/>
    <w:qFormat/>
    <w:rsid w:val="006C6C30"/>
    <w:rPr>
      <w:b/>
      <w:bCs/>
    </w:rPr>
  </w:style>
  <w:style w:type="paragraph" w:styleId="Odstavecseseznamem">
    <w:name w:val="List Paragraph"/>
    <w:basedOn w:val="Normln"/>
    <w:uiPriority w:val="34"/>
    <w:qFormat/>
    <w:rsid w:val="00533278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 w:cs="Calibri"/>
      <w:kern w:val="0"/>
      <w:sz w:val="20"/>
    </w:rPr>
  </w:style>
  <w:style w:type="table" w:styleId="Mkatabulky">
    <w:name w:val="Table Grid"/>
    <w:basedOn w:val="Normlntabulka"/>
    <w:uiPriority w:val="39"/>
    <w:rsid w:val="005332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materiálu</vt:lpstr>
    </vt:vector>
  </TitlesOfParts>
  <Company>NUOV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materiálu</dc:title>
  <dc:creator>Tereza Bížová</dc:creator>
  <dc:description>Dostupné z Metodického portálu www.rvp.cz, ISSN: 1802-4785, financovaného z ESF a státního rozpočtu ČR. Provozováno Výzkumným ústavem pedagogickým v Praze.</dc:description>
  <cp:lastModifiedBy>Krobot Ivo</cp:lastModifiedBy>
  <cp:revision>3</cp:revision>
  <cp:lastPrinted>1900-12-31T23:00:00Z</cp:lastPrinted>
  <dcterms:created xsi:type="dcterms:W3CDTF">2022-10-06T12:27:00Z</dcterms:created>
  <dcterms:modified xsi:type="dcterms:W3CDTF">2022-10-06T12:27:00Z</dcterms:modified>
</cp:coreProperties>
</file>