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F0DF3E7" w14:textId="77777777" w:rsidR="00013942" w:rsidRDefault="00013942">
      <w:pPr>
        <w:ind w:left="720"/>
      </w:pPr>
    </w:p>
    <w:p w14:paraId="6552D0F6" w14:textId="51C290AF" w:rsidR="00013942" w:rsidRDefault="00840998">
      <w:pPr>
        <w:pStyle w:val="Nadpis1"/>
        <w:keepNext w:val="0"/>
        <w:keepLines w:val="0"/>
        <w:spacing w:before="0" w:after="360" w:line="280" w:lineRule="auto"/>
        <w:ind w:left="1260" w:right="1260"/>
        <w:jc w:val="center"/>
        <w:rPr>
          <w:color w:val="FF0000"/>
          <w:sz w:val="32"/>
          <w:szCs w:val="32"/>
        </w:rPr>
      </w:pPr>
      <w:bookmarkStart w:id="0" w:name="_rbr6pxso9ueo" w:colFirst="0" w:colLast="0"/>
      <w:bookmarkEnd w:id="0"/>
      <w:r w:rsidRPr="003C1641">
        <w:rPr>
          <w:b/>
          <w:color w:val="05171F"/>
          <w:sz w:val="28"/>
          <w:szCs w:val="28"/>
          <w:u w:val="single"/>
        </w:rPr>
        <w:t>Politika na sociálních sítích</w:t>
      </w:r>
    </w:p>
    <w:p w14:paraId="35276AB9" w14:textId="77777777" w:rsidR="00013942" w:rsidRDefault="00840998">
      <w:pPr>
        <w:ind w:left="720"/>
        <w:jc w:val="center"/>
      </w:pPr>
      <w:r>
        <w:rPr>
          <w:noProof/>
          <w:lang w:val="cs-CZ"/>
        </w:rPr>
        <w:drawing>
          <wp:inline distT="114300" distB="114300" distL="114300" distR="114300" wp14:anchorId="5AF67003" wp14:editId="3B34022D">
            <wp:extent cx="3682688" cy="207475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2688" cy="2074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610A0" w14:textId="77777777" w:rsidR="00013942" w:rsidRDefault="00013942">
      <w:pPr>
        <w:ind w:left="720"/>
      </w:pPr>
    </w:p>
    <w:p w14:paraId="6928A6A9" w14:textId="77777777" w:rsidR="00013942" w:rsidRDefault="00013942">
      <w:pPr>
        <w:ind w:left="720"/>
        <w:rPr>
          <w:b/>
          <w:sz w:val="24"/>
          <w:szCs w:val="24"/>
        </w:rPr>
      </w:pPr>
    </w:p>
    <w:p w14:paraId="578E87BF" w14:textId="05116089" w:rsidR="00013942" w:rsidRDefault="00840998">
      <w:pPr>
        <w:ind w:left="72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Podívejte se na první 4 minuty rozhovoru Daniely Drtinové z DVTV s datovým analytikem Josefem</w:t>
      </w:r>
      <w:r w:rsidR="004C0A0D">
        <w:rPr>
          <w:b/>
          <w:sz w:val="24"/>
          <w:szCs w:val="24"/>
        </w:rPr>
        <w:t xml:space="preserve"> Šlerkou a odpovězte na otázky.</w:t>
      </w:r>
    </w:p>
    <w:p w14:paraId="11FA88E0" w14:textId="77777777" w:rsidR="00013942" w:rsidRDefault="00013942">
      <w:pPr>
        <w:ind w:left="720"/>
        <w:rPr>
          <w:b/>
          <w:sz w:val="24"/>
          <w:szCs w:val="24"/>
        </w:rPr>
      </w:pPr>
    </w:p>
    <w:p w14:paraId="5361AEB9" w14:textId="77777777" w:rsidR="00013942" w:rsidRDefault="000D6896">
      <w:pPr>
        <w:ind w:left="720"/>
      </w:pPr>
      <w:hyperlink r:id="rId8">
        <w:r w:rsidR="00840998">
          <w:rPr>
            <w:color w:val="1155CC"/>
            <w:u w:val="single"/>
          </w:rPr>
          <w:t>https://video.aktualne.cz/dvtv/slerka-babis-je-alfa-samec-provokuje-a-funguje-to-na-sitich/r~dcc9874226e411ec878fac1f6b220ee8/</w:t>
        </w:r>
      </w:hyperlink>
    </w:p>
    <w:p w14:paraId="6578D5A2" w14:textId="77777777" w:rsidR="00013942" w:rsidRDefault="00013942">
      <w:pPr>
        <w:ind w:left="720"/>
      </w:pPr>
    </w:p>
    <w:p w14:paraId="67A88D4D" w14:textId="77777777" w:rsidR="00013942" w:rsidRDefault="00013942">
      <w:pPr>
        <w:ind w:left="720"/>
      </w:pPr>
    </w:p>
    <w:p w14:paraId="4841C0ED" w14:textId="06B11DF2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Které politické osobnosti byly podle Josefa Šlerky, datového analytika, v rámci předvolební kampaně voleb do Poslanecké sněmovny v roce 2021 na sociálních sítích nejvýraznější?</w:t>
      </w:r>
      <w:r w:rsidR="004C0A0D">
        <w:rPr>
          <w:sz w:val="24"/>
          <w:szCs w:val="24"/>
        </w:rPr>
        <w:br/>
      </w:r>
    </w:p>
    <w:p w14:paraId="31E19B7D" w14:textId="77777777" w:rsidR="00013942" w:rsidRDefault="00013942">
      <w:pPr>
        <w:rPr>
          <w:sz w:val="24"/>
          <w:szCs w:val="24"/>
        </w:rPr>
      </w:pPr>
    </w:p>
    <w:p w14:paraId="3716CD66" w14:textId="53D68CE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Preference a podpora těchto osobností vznikla až před samotnými volbami?</w:t>
      </w:r>
      <w:r w:rsidR="004C0A0D">
        <w:rPr>
          <w:sz w:val="24"/>
          <w:szCs w:val="24"/>
        </w:rPr>
        <w:br/>
      </w:r>
    </w:p>
    <w:p w14:paraId="272CDA79" w14:textId="77777777" w:rsidR="00013942" w:rsidRDefault="00013942">
      <w:pPr>
        <w:rPr>
          <w:sz w:val="24"/>
          <w:szCs w:val="24"/>
        </w:rPr>
      </w:pPr>
    </w:p>
    <w:p w14:paraId="7EC62301" w14:textId="68E85866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Mohou dnes pouze sociální sítě politikovi vyhrát volby?</w:t>
      </w:r>
      <w:r w:rsidR="004C0A0D">
        <w:rPr>
          <w:sz w:val="24"/>
          <w:szCs w:val="24"/>
        </w:rPr>
        <w:br/>
      </w:r>
    </w:p>
    <w:p w14:paraId="508FC9FA" w14:textId="77777777" w:rsidR="00013942" w:rsidRDefault="00013942">
      <w:pPr>
        <w:rPr>
          <w:sz w:val="24"/>
          <w:szCs w:val="24"/>
        </w:rPr>
      </w:pPr>
    </w:p>
    <w:p w14:paraId="3744518A" w14:textId="34944322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 je 360stupňová kampaň?</w:t>
      </w:r>
      <w:r w:rsidR="004C0A0D">
        <w:rPr>
          <w:sz w:val="24"/>
          <w:szCs w:val="24"/>
        </w:rPr>
        <w:br/>
      </w:r>
    </w:p>
    <w:p w14:paraId="32AFD394" w14:textId="77777777" w:rsidR="00013942" w:rsidRDefault="00013942">
      <w:pPr>
        <w:rPr>
          <w:sz w:val="24"/>
          <w:szCs w:val="24"/>
        </w:rPr>
      </w:pPr>
    </w:p>
    <w:p w14:paraId="1E54B4C0" w14:textId="36E02F6B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Která sociální síť v ČR dominuje?</w:t>
      </w:r>
      <w:r w:rsidR="004C0A0D">
        <w:rPr>
          <w:sz w:val="24"/>
          <w:szCs w:val="24"/>
        </w:rPr>
        <w:br/>
      </w:r>
    </w:p>
    <w:p w14:paraId="4A6CFE9B" w14:textId="77777777" w:rsidR="00013942" w:rsidRDefault="00013942">
      <w:pPr>
        <w:rPr>
          <w:sz w:val="24"/>
          <w:szCs w:val="24"/>
        </w:rPr>
      </w:pPr>
    </w:p>
    <w:p w14:paraId="52706D41" w14:textId="5187DAF6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Jaká je pro politické marketéry její výhoda?</w:t>
      </w:r>
      <w:r w:rsidR="004C0A0D">
        <w:rPr>
          <w:sz w:val="24"/>
          <w:szCs w:val="24"/>
        </w:rPr>
        <w:br/>
      </w:r>
    </w:p>
    <w:p w14:paraId="5B16DCD4" w14:textId="77777777" w:rsidR="00013942" w:rsidRDefault="00013942">
      <w:pPr>
        <w:rPr>
          <w:sz w:val="24"/>
          <w:szCs w:val="24"/>
        </w:rPr>
      </w:pPr>
      <w:bookmarkStart w:id="1" w:name="_GoBack"/>
      <w:bookmarkEnd w:id="1"/>
    </w:p>
    <w:p w14:paraId="1722920D" w14:textId="52942BCE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 je z hlediska politiky charakteristické pro dnešní dobu?</w:t>
      </w:r>
      <w:r w:rsidR="004C0A0D">
        <w:rPr>
          <w:sz w:val="24"/>
          <w:szCs w:val="24"/>
        </w:rPr>
        <w:br/>
      </w:r>
    </w:p>
    <w:p w14:paraId="28302B36" w14:textId="63E7E6F5" w:rsidR="00013942" w:rsidRDefault="00013942" w:rsidP="00290F5D"/>
    <w:sectPr w:rsidR="00013942">
      <w:pgSz w:w="12240" w:h="15840"/>
      <w:pgMar w:top="702" w:right="702" w:bottom="668" w:left="702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2B0474" w14:textId="77777777" w:rsidR="000D6896" w:rsidRDefault="000D6896" w:rsidP="00290F5D">
      <w:pPr>
        <w:spacing w:line="240" w:lineRule="auto"/>
      </w:pPr>
      <w:r>
        <w:separator/>
      </w:r>
    </w:p>
  </w:endnote>
  <w:endnote w:type="continuationSeparator" w:id="0">
    <w:p w14:paraId="7E27A29D" w14:textId="77777777" w:rsidR="000D6896" w:rsidRDefault="000D6896" w:rsidP="00290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338D3" w14:textId="77777777" w:rsidR="000D6896" w:rsidRDefault="000D6896" w:rsidP="00290F5D">
      <w:pPr>
        <w:spacing w:line="240" w:lineRule="auto"/>
      </w:pPr>
      <w:r>
        <w:separator/>
      </w:r>
    </w:p>
  </w:footnote>
  <w:footnote w:type="continuationSeparator" w:id="0">
    <w:p w14:paraId="3B92D264" w14:textId="77777777" w:rsidR="000D6896" w:rsidRDefault="000D6896" w:rsidP="00290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839D8"/>
    <w:multiLevelType w:val="multilevel"/>
    <w:tmpl w:val="A41085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942"/>
    <w:rsid w:val="00013942"/>
    <w:rsid w:val="000D6896"/>
    <w:rsid w:val="00197214"/>
    <w:rsid w:val="00290F5D"/>
    <w:rsid w:val="003C1641"/>
    <w:rsid w:val="004C0A0D"/>
    <w:rsid w:val="004C0E2B"/>
    <w:rsid w:val="00840998"/>
    <w:rsid w:val="009F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A64C"/>
  <w15:docId w15:val="{01371513-9C04-4C8F-84B5-39C24E17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84099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099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099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09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099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09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0998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90F5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0F5D"/>
  </w:style>
  <w:style w:type="paragraph" w:styleId="Zpat">
    <w:name w:val="footer"/>
    <w:basedOn w:val="Normln"/>
    <w:link w:val="ZpatChar"/>
    <w:uiPriority w:val="99"/>
    <w:unhideWhenUsed/>
    <w:rsid w:val="00290F5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0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ktualne.cz/dvtv/slerka-babis-je-alfa-samec-provokuje-a-funguje-to-na-sitich/r~dcc9874226e411ec878fac1f6b220ee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Alena Nosková</dc:creator>
  <cp:lastModifiedBy>Krobot Ivo</cp:lastModifiedBy>
  <cp:revision>2</cp:revision>
  <dcterms:created xsi:type="dcterms:W3CDTF">2022-02-07T10:26:00Z</dcterms:created>
  <dcterms:modified xsi:type="dcterms:W3CDTF">2022-02-07T10:26:00Z</dcterms:modified>
</cp:coreProperties>
</file>