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E" w:rsidRPr="00833BFE" w:rsidRDefault="00833BFE">
      <w:pPr>
        <w:rPr>
          <w:b/>
          <w:sz w:val="28"/>
          <w:szCs w:val="28"/>
        </w:rPr>
      </w:pPr>
      <w:r w:rsidRPr="00833BFE">
        <w:rPr>
          <w:b/>
          <w:sz w:val="28"/>
          <w:szCs w:val="28"/>
        </w:rPr>
        <w:t>Záznamový arch</w:t>
      </w:r>
      <w:r>
        <w:rPr>
          <w:b/>
          <w:sz w:val="28"/>
          <w:szCs w:val="28"/>
        </w:rPr>
        <w:t xml:space="preserve"> – vývoj motýla</w:t>
      </w:r>
    </w:p>
    <w:p w:rsidR="00833BFE" w:rsidRDefault="00833BFE"/>
    <w:tbl>
      <w:tblPr>
        <w:tblStyle w:val="Stednmka1zvraznn3"/>
        <w:tblW w:w="0" w:type="auto"/>
        <w:tblLook w:val="04A0" w:firstRow="1" w:lastRow="0" w:firstColumn="1" w:lastColumn="0" w:noHBand="0" w:noVBand="1"/>
      </w:tblPr>
      <w:tblGrid>
        <w:gridCol w:w="933"/>
        <w:gridCol w:w="1416"/>
        <w:gridCol w:w="2115"/>
        <w:gridCol w:w="2115"/>
      </w:tblGrid>
      <w:tr w:rsidR="00833BFE" w:rsidTr="00CB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>
            <w:r>
              <w:t>DATUM</w:t>
            </w:r>
          </w:p>
        </w:tc>
        <w:tc>
          <w:tcPr>
            <w:tcW w:w="0" w:type="auto"/>
          </w:tcPr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FÁZE VÝVOJE</w:t>
            </w:r>
          </w:p>
        </w:tc>
        <w:tc>
          <w:tcPr>
            <w:tcW w:w="0" w:type="auto"/>
          </w:tcPr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TEPLOTA PROSTŘEDÍ</w:t>
            </w:r>
          </w:p>
          <w:p w:rsidR="00833BFE" w:rsidRDefault="00833BFE" w:rsidP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 8.00</w:t>
            </w:r>
          </w:p>
        </w:tc>
        <w:tc>
          <w:tcPr>
            <w:tcW w:w="0" w:type="auto"/>
          </w:tcPr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TEPLOTA PROSTŘEDÍ</w:t>
            </w:r>
          </w:p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12.00</w:t>
            </w: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33BFE" w:rsidRDefault="00833BFE"/>
    <w:p w:rsidR="00833BFE" w:rsidRDefault="00833BFE">
      <w:r>
        <w:t>Stádia vývoje motýla – vajíčko, housenka, kukla, dospělec</w:t>
      </w:r>
    </w:p>
    <w:p w:rsidR="00833BFE" w:rsidRDefault="00833BFE">
      <w:r>
        <w:t xml:space="preserve">Teplota prostředí </w:t>
      </w:r>
      <w:r w:rsidR="0076050E">
        <w:t>–</w:t>
      </w:r>
      <w:r>
        <w:t xml:space="preserve"> </w:t>
      </w:r>
      <w:r w:rsidR="0076050E">
        <w:t>ovlivňuje délku vývoje</w:t>
      </w:r>
      <w:bookmarkStart w:id="0" w:name="_GoBack"/>
      <w:bookmarkEnd w:id="0"/>
    </w:p>
    <w:sectPr w:rsidR="0083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FE"/>
    <w:rsid w:val="0076050E"/>
    <w:rsid w:val="00833BFE"/>
    <w:rsid w:val="00D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1zvraznn3">
    <w:name w:val="Medium Grid 1 Accent 3"/>
    <w:basedOn w:val="Normlntabulka"/>
    <w:uiPriority w:val="67"/>
    <w:rsid w:val="00833B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1zvraznn3">
    <w:name w:val="Medium Grid 1 Accent 3"/>
    <w:basedOn w:val="Normlntabulka"/>
    <w:uiPriority w:val="67"/>
    <w:rsid w:val="00833B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Tláskalová</dc:creator>
  <cp:lastModifiedBy>Andrea Tláskalová</cp:lastModifiedBy>
  <cp:revision>2</cp:revision>
  <dcterms:created xsi:type="dcterms:W3CDTF">2020-07-24T07:16:00Z</dcterms:created>
  <dcterms:modified xsi:type="dcterms:W3CDTF">2020-07-24T07:16:00Z</dcterms:modified>
</cp:coreProperties>
</file>