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56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4005"/>
      </w:tblGrid>
      <w:tr w:rsidR="0044384B" w:rsidTr="00DE7AC8">
        <w:tc>
          <w:tcPr>
            <w:tcW w:w="5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tabs>
                <w:tab w:val="left" w:pos="7370"/>
                <w:tab w:val="left" w:pos="4671"/>
                <w:tab w:val="right" w:pos="9636"/>
              </w:tabs>
              <w:spacing w:after="0" w:line="240" w:lineRule="auto"/>
              <w:rPr>
                <w:b/>
                <w:color w:val="741B47"/>
                <w:sz w:val="28"/>
                <w:szCs w:val="28"/>
              </w:rPr>
            </w:pPr>
            <w:r>
              <w:rPr>
                <w:b/>
                <w:color w:val="741B47"/>
                <w:sz w:val="28"/>
                <w:szCs w:val="28"/>
              </w:rPr>
              <w:t>Porada / schůzka / jednání</w:t>
            </w:r>
          </w:p>
        </w:tc>
        <w:tc>
          <w:tcPr>
            <w:tcW w:w="40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44384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1" w:hanging="285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zápis</w:t>
            </w:r>
          </w:p>
          <w:p w:rsidR="0044384B" w:rsidRDefault="0044384B" w:rsidP="0044384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1" w:hanging="285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poznámky</w:t>
            </w:r>
          </w:p>
        </w:tc>
      </w:tr>
      <w:tr w:rsidR="0044384B" w:rsidTr="00DE7AC8">
        <w:trPr>
          <w:trHeight w:val="360"/>
        </w:trPr>
        <w:tc>
          <w:tcPr>
            <w:tcW w:w="5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jc w:val="right"/>
              <w:rPr>
                <w:b/>
              </w:rPr>
            </w:pPr>
            <w:r>
              <w:rPr>
                <w:color w:val="666666"/>
              </w:rPr>
              <w:t>Zapsal/a:</w:t>
            </w:r>
          </w:p>
        </w:tc>
        <w:tc>
          <w:tcPr>
            <w:tcW w:w="40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384B" w:rsidRDefault="0044384B" w:rsidP="00DE7AC8">
            <w:pPr>
              <w:widowControl w:val="0"/>
              <w:spacing w:after="0" w:line="240" w:lineRule="auto"/>
            </w:pPr>
            <w:r>
              <w:t>Jitka Jarníková</w:t>
            </w:r>
          </w:p>
        </w:tc>
      </w:tr>
    </w:tbl>
    <w:p w:rsidR="0044384B" w:rsidRDefault="0044384B" w:rsidP="0044384B">
      <w:pPr>
        <w:tabs>
          <w:tab w:val="left" w:pos="7370"/>
          <w:tab w:val="left" w:pos="4671"/>
          <w:tab w:val="right" w:pos="9636"/>
        </w:tabs>
        <w:spacing w:after="0"/>
        <w:rPr>
          <w:b/>
          <w:color w:val="741B47"/>
          <w:sz w:val="12"/>
          <w:szCs w:val="12"/>
        </w:rPr>
      </w:pPr>
    </w:p>
    <w:tbl>
      <w:tblPr>
        <w:tblW w:w="9600" w:type="dxa"/>
        <w:tblInd w:w="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740"/>
      </w:tblGrid>
      <w:tr w:rsidR="0044384B" w:rsidTr="00DE7AC8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Tým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</w:pPr>
          </w:p>
        </w:tc>
      </w:tr>
      <w:tr w:rsidR="0044384B" w:rsidTr="00DE7AC8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Název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</w:pPr>
            <w:r>
              <w:t>7. setkání odborného panelu čtenářské gramotnosti projektu PPUČ</w:t>
            </w:r>
          </w:p>
        </w:tc>
      </w:tr>
      <w:tr w:rsidR="0044384B" w:rsidTr="00DE7AC8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Datum, hodina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</w:pPr>
            <w:r>
              <w:t>18. 5. 2020 13:30 – 15:30</w:t>
            </w:r>
          </w:p>
        </w:tc>
      </w:tr>
      <w:tr w:rsidR="0044384B" w:rsidTr="00DE7AC8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Místo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D519FC" w:rsidP="00DE7AC8">
            <w:pPr>
              <w:widowControl w:val="0"/>
              <w:spacing w:after="0" w:line="240" w:lineRule="auto"/>
            </w:pPr>
            <w:r>
              <w:t>O</w:t>
            </w:r>
            <w:r w:rsidR="0044384B">
              <w:t>nline</w:t>
            </w:r>
          </w:p>
        </w:tc>
      </w:tr>
      <w:tr w:rsidR="0044384B" w:rsidTr="00DE7AC8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Svolal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</w:pPr>
            <w:r>
              <w:t>Petr Koubek</w:t>
            </w:r>
          </w:p>
        </w:tc>
      </w:tr>
      <w:tr w:rsidR="0044384B" w:rsidTr="00DE7AC8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Zúčastnění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</w:pPr>
            <w:r>
              <w:t>Viz prezenční listina</w:t>
            </w:r>
          </w:p>
        </w:tc>
      </w:tr>
      <w:tr w:rsidR="0044384B" w:rsidTr="00DE7AC8">
        <w:tc>
          <w:tcPr>
            <w:tcW w:w="186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line="240" w:lineRule="auto"/>
              <w:jc w:val="right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online</w:t>
            </w:r>
          </w:p>
        </w:tc>
        <w:tc>
          <w:tcPr>
            <w:tcW w:w="774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</w:pPr>
            <w:r>
              <w:t>Všichni</w:t>
            </w:r>
          </w:p>
        </w:tc>
      </w:tr>
      <w:tr w:rsidR="0044384B" w:rsidTr="00DE7AC8">
        <w:tc>
          <w:tcPr>
            <w:tcW w:w="186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line="240" w:lineRule="auto"/>
              <w:jc w:val="right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omluveni</w:t>
            </w:r>
          </w:p>
        </w:tc>
        <w:tc>
          <w:tcPr>
            <w:tcW w:w="774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</w:pPr>
          </w:p>
        </w:tc>
      </w:tr>
      <w:tr w:rsidR="0044384B" w:rsidTr="00DE7AC8">
        <w:tc>
          <w:tcPr>
            <w:tcW w:w="18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Default="0044384B" w:rsidP="00DE7AC8">
            <w:pPr>
              <w:widowControl w:val="0"/>
              <w:spacing w:after="0" w:line="240" w:lineRule="auto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>Obsah</w:t>
            </w:r>
          </w:p>
        </w:tc>
        <w:tc>
          <w:tcPr>
            <w:tcW w:w="77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4384B" w:rsidRPr="0044384B" w:rsidRDefault="0044384B" w:rsidP="0044384B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theme="minorHAnsi"/>
                <w:b/>
              </w:rPr>
            </w:pPr>
            <w:r w:rsidRPr="0044384B">
              <w:rPr>
                <w:rFonts w:cstheme="minorHAnsi"/>
                <w:b/>
              </w:rPr>
              <w:t>Cíle a poslání</w:t>
            </w:r>
          </w:p>
          <w:p w:rsidR="0044384B" w:rsidRPr="0044384B" w:rsidRDefault="0044384B" w:rsidP="0044384B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theme="minorHAnsi"/>
                <w:b/>
              </w:rPr>
            </w:pPr>
            <w:r w:rsidRPr="0044384B">
              <w:rPr>
                <w:rFonts w:cstheme="minorHAnsi"/>
                <w:b/>
              </w:rPr>
              <w:t>Informace z projektu a organizace setkání</w:t>
            </w:r>
          </w:p>
          <w:p w:rsidR="0044384B" w:rsidRPr="0044384B" w:rsidRDefault="0044384B" w:rsidP="0044384B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theme="minorHAnsi"/>
                <w:b/>
              </w:rPr>
            </w:pPr>
            <w:r w:rsidRPr="0044384B">
              <w:rPr>
                <w:rFonts w:cstheme="minorHAnsi"/>
                <w:b/>
              </w:rPr>
              <w:t>Představení účastníků</w:t>
            </w:r>
          </w:p>
          <w:p w:rsidR="0044384B" w:rsidRPr="0044384B" w:rsidRDefault="0044384B" w:rsidP="0044384B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theme="minorHAnsi"/>
                <w:b/>
              </w:rPr>
            </w:pPr>
            <w:r w:rsidRPr="0044384B">
              <w:rPr>
                <w:rFonts w:cstheme="minorHAnsi"/>
                <w:b/>
              </w:rPr>
              <w:t>Sdílení zkušeností s rozvojem ČG na II. stupni ZŠ</w:t>
            </w:r>
          </w:p>
          <w:p w:rsidR="0044384B" w:rsidRPr="0044384B" w:rsidRDefault="0044384B" w:rsidP="0044384B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theme="minorHAnsi"/>
                <w:b/>
              </w:rPr>
            </w:pPr>
            <w:r w:rsidRPr="0044384B">
              <w:rPr>
                <w:rFonts w:cstheme="minorHAnsi"/>
                <w:b/>
              </w:rPr>
              <w:t>Texty v oborech</w:t>
            </w:r>
          </w:p>
          <w:p w:rsidR="0044384B" w:rsidRPr="0044384B" w:rsidRDefault="0044384B" w:rsidP="0044384B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theme="minorHAnsi"/>
                <w:b/>
              </w:rPr>
            </w:pPr>
            <w:r w:rsidRPr="0044384B">
              <w:rPr>
                <w:rFonts w:cstheme="minorHAnsi"/>
                <w:b/>
              </w:rPr>
              <w:t>Reflexe</w:t>
            </w:r>
          </w:p>
        </w:tc>
      </w:tr>
    </w:tbl>
    <w:p w:rsidR="0044384B" w:rsidRDefault="0044384B" w:rsidP="0044384B">
      <w:pPr>
        <w:rPr>
          <w:b/>
        </w:rPr>
      </w:pPr>
    </w:p>
    <w:p w:rsidR="008D05E6" w:rsidRDefault="00D14EF0" w:rsidP="00A863A6">
      <w:pPr>
        <w:pStyle w:val="Nadpis1"/>
      </w:pPr>
      <w:r w:rsidRPr="00D14EF0">
        <w:t xml:space="preserve">7. </w:t>
      </w:r>
      <w:proofErr w:type="spellStart"/>
      <w:r w:rsidRPr="00D14EF0">
        <w:t>minikonference</w:t>
      </w:r>
      <w:proofErr w:type="spellEnd"/>
      <w:r w:rsidRPr="00D14EF0">
        <w:t xml:space="preserve"> odborného panelu čtenářské gramotnosti</w:t>
      </w:r>
    </w:p>
    <w:p w:rsidR="00C27E1F" w:rsidRPr="00D14EF0" w:rsidRDefault="00C27E1F">
      <w:pPr>
        <w:rPr>
          <w:b/>
        </w:rPr>
      </w:pPr>
      <w:r>
        <w:rPr>
          <w:b/>
        </w:rPr>
        <w:t>Sk 2</w:t>
      </w:r>
    </w:p>
    <w:p w:rsidR="00D14EF0" w:rsidRPr="00D14EF0" w:rsidRDefault="00D14EF0" w:rsidP="00A863A6">
      <w:pPr>
        <w:pStyle w:val="Nadpis2"/>
      </w:pPr>
      <w:r w:rsidRPr="00D14EF0">
        <w:t xml:space="preserve">Přítomni: </w:t>
      </w:r>
    </w:p>
    <w:p w:rsidR="00D14EF0" w:rsidRDefault="00D14EF0">
      <w:r>
        <w:t>Zuzana Loudová</w:t>
      </w:r>
    </w:p>
    <w:p w:rsidR="00D14EF0" w:rsidRDefault="00D14EF0">
      <w:r>
        <w:t>Eva Bělinová</w:t>
      </w:r>
    </w:p>
    <w:p w:rsidR="00D14EF0" w:rsidRDefault="00D14EF0">
      <w:r>
        <w:t>Bohdana Valášková</w:t>
      </w:r>
    </w:p>
    <w:p w:rsidR="00D14EF0" w:rsidRDefault="00D14EF0">
      <w:r>
        <w:t>Pavlína Říhová</w:t>
      </w:r>
    </w:p>
    <w:p w:rsidR="00D14EF0" w:rsidRDefault="00D14EF0">
      <w:r>
        <w:t>Ter</w:t>
      </w:r>
      <w:r w:rsidR="00CA6EF1">
        <w:t>ez</w:t>
      </w:r>
      <w:r>
        <w:t xml:space="preserve">a </w:t>
      </w:r>
      <w:proofErr w:type="spellStart"/>
      <w:r>
        <w:t>Škáchová</w:t>
      </w:r>
      <w:bookmarkStart w:id="0" w:name="_GoBack"/>
      <w:bookmarkEnd w:id="0"/>
      <w:proofErr w:type="spellEnd"/>
    </w:p>
    <w:p w:rsidR="00D14EF0" w:rsidRDefault="00D14EF0">
      <w:r>
        <w:t>Miloš Šlapal</w:t>
      </w:r>
    </w:p>
    <w:p w:rsidR="00D14EF0" w:rsidRDefault="00D14EF0">
      <w:r>
        <w:t>Petr Koubek</w:t>
      </w:r>
    </w:p>
    <w:p w:rsidR="00D03A87" w:rsidRDefault="00D03A87">
      <w:pPr>
        <w:rPr>
          <w:b/>
        </w:rPr>
        <w:sectPr w:rsidR="00D03A87" w:rsidSect="00D03A87">
          <w:headerReference w:type="default" r:id="rId8"/>
          <w:footerReference w:type="default" r:id="rId9"/>
          <w:pgSz w:w="11906" w:h="16838"/>
          <w:pgMar w:top="1966" w:right="1417" w:bottom="2552" w:left="1417" w:header="708" w:footer="1547" w:gutter="0"/>
          <w:cols w:space="708"/>
          <w:docGrid w:linePitch="360"/>
        </w:sectPr>
      </w:pPr>
    </w:p>
    <w:p w:rsidR="00D14EF0" w:rsidRDefault="00D14EF0" w:rsidP="00D03A87">
      <w:r>
        <w:lastRenderedPageBreak/>
        <w:t>Úvod: stručný vstup Miloše Šlapala (MŠ) s průběhem setkání se zacílením: rozvoj čtenářství v</w:t>
      </w:r>
      <w:r w:rsidR="00265813">
        <w:t> </w:t>
      </w:r>
      <w:r>
        <w:t>oborech</w:t>
      </w:r>
    </w:p>
    <w:p w:rsidR="00265813" w:rsidRDefault="00265813" w:rsidP="00D03A87">
      <w:r>
        <w:t xml:space="preserve">Využití </w:t>
      </w:r>
      <w:proofErr w:type="spellStart"/>
      <w:r>
        <w:t>ppt</w:t>
      </w:r>
      <w:proofErr w:type="spellEnd"/>
      <w:r>
        <w:t xml:space="preserve"> – průvodce M. Š.</w:t>
      </w:r>
    </w:p>
    <w:p w:rsidR="00265813" w:rsidRDefault="00265813" w:rsidP="00D03A87">
      <w:r>
        <w:t>Představení účastníků</w:t>
      </w:r>
    </w:p>
    <w:p w:rsidR="00265813" w:rsidRDefault="00265813" w:rsidP="00D03A87">
      <w:r>
        <w:t>Práce s </w:t>
      </w:r>
      <w:proofErr w:type="spellStart"/>
      <w:r>
        <w:t>ppt</w:t>
      </w:r>
      <w:proofErr w:type="spellEnd"/>
      <w:r>
        <w:t xml:space="preserve"> – Sdílení zkušeností (viz </w:t>
      </w:r>
      <w:proofErr w:type="spellStart"/>
      <w:r>
        <w:t>slide</w:t>
      </w:r>
      <w:proofErr w:type="spellEnd"/>
      <w:r>
        <w:t xml:space="preserve"> se 4 body)</w:t>
      </w:r>
    </w:p>
    <w:p w:rsidR="00A863A6" w:rsidRDefault="00A863A6" w:rsidP="00A863A6">
      <w:pPr>
        <w:pStyle w:val="Nadpis2"/>
      </w:pPr>
      <w:r>
        <w:t>Sdílení</w:t>
      </w:r>
    </w:p>
    <w:p w:rsidR="00265813" w:rsidRDefault="00265813" w:rsidP="00265813">
      <w:r>
        <w:t>a)</w:t>
      </w:r>
      <w:r w:rsidR="00D03A87">
        <w:t xml:space="preserve"> </w:t>
      </w:r>
      <w:r>
        <w:t>Kam jste…</w:t>
      </w:r>
      <w:r w:rsidR="00D03A87">
        <w:rPr>
          <w:rStyle w:val="Znakapoznpodarou"/>
        </w:rPr>
        <w:footnoteReference w:id="1"/>
      </w:r>
    </w:p>
    <w:p w:rsidR="00265813" w:rsidRDefault="00265813" w:rsidP="00265813">
      <w:r>
        <w:t>b)</w:t>
      </w:r>
      <w:r w:rsidR="00D03A87">
        <w:t xml:space="preserve"> </w:t>
      </w:r>
      <w:r>
        <w:t>Co aktuálně..</w:t>
      </w:r>
    </w:p>
    <w:p w:rsidR="00265813" w:rsidRDefault="00265813" w:rsidP="00265813">
      <w:r>
        <w:t>c)</w:t>
      </w:r>
      <w:r w:rsidR="00D03A87">
        <w:t xml:space="preserve"> </w:t>
      </w:r>
      <w:r>
        <w:t>Co se vám daří…</w:t>
      </w:r>
    </w:p>
    <w:p w:rsidR="00265813" w:rsidRDefault="00265813" w:rsidP="00265813">
      <w:r>
        <w:t>d)S jakými výzvami</w:t>
      </w:r>
    </w:p>
    <w:p w:rsidR="00265813" w:rsidRPr="004F0119" w:rsidRDefault="00265813" w:rsidP="00265813">
      <w:pPr>
        <w:rPr>
          <w:b/>
        </w:rPr>
      </w:pPr>
      <w:r w:rsidRPr="004F0119">
        <w:rPr>
          <w:b/>
        </w:rPr>
        <w:t>ZUZANA LOUDOVÁ</w:t>
      </w:r>
    </w:p>
    <w:p w:rsidR="00265813" w:rsidRDefault="00265813" w:rsidP="00265813">
      <w:r>
        <w:t>Pomohl mi kurz kritického čtení a psaní</w:t>
      </w:r>
    </w:p>
    <w:p w:rsidR="00265813" w:rsidRDefault="00265813" w:rsidP="00265813">
      <w:r>
        <w:t>Využívám kratší texty s obrázky, snažím se texty prodlužovat a dávat dětem více odborné</w:t>
      </w:r>
    </w:p>
    <w:p w:rsidR="00265813" w:rsidRDefault="00265813" w:rsidP="00265813">
      <w:r>
        <w:t>Mám sice přípravu do třídy, ale pak ji nestíhám naplnit</w:t>
      </w:r>
    </w:p>
    <w:p w:rsidR="00265813" w:rsidRDefault="00265813" w:rsidP="00265813">
      <w:r>
        <w:t xml:space="preserve">S kolegyněmi si vyměňujeme metody a způsoby práce </w:t>
      </w:r>
    </w:p>
    <w:p w:rsidR="001205A6" w:rsidRDefault="001205A6" w:rsidP="00265813">
      <w:r w:rsidRPr="004F0119">
        <w:rPr>
          <w:b/>
        </w:rPr>
        <w:t>EVA BĚLINOVÁ</w:t>
      </w:r>
      <w:r>
        <w:t xml:space="preserve"> (vyplnila dotazník)</w:t>
      </w:r>
    </w:p>
    <w:p w:rsidR="001205A6" w:rsidRDefault="001205A6" w:rsidP="00265813">
      <w:r>
        <w:t>Je třeba se k oborovému čtení odvážit</w:t>
      </w:r>
    </w:p>
    <w:p w:rsidR="001205A6" w:rsidRDefault="001205A6" w:rsidP="00265813">
      <w:r>
        <w:t>Rozvoji čtenářství se věnujeme 15 – 18 let, v projektu, který jsme spustili, propojujeme to s prožitkovým čtenářstvím</w:t>
      </w:r>
    </w:p>
    <w:p w:rsidR="001205A6" w:rsidRDefault="001205A6" w:rsidP="00265813">
      <w:r>
        <w:t>Využíváme Dílny čtení – všechny ročníky na 2.</w:t>
      </w:r>
      <w:r w:rsidR="00CA6EF1">
        <w:t xml:space="preserve"> </w:t>
      </w:r>
      <w:r>
        <w:t xml:space="preserve">stupni mají 1x týdně oborové čtení, podařilo se to D, OV, Pří, dokonce i Fy, </w:t>
      </w:r>
      <w:proofErr w:type="spellStart"/>
      <w:r>
        <w:t>Ma</w:t>
      </w:r>
      <w:proofErr w:type="spellEnd"/>
      <w:r>
        <w:t xml:space="preserve">, chybí ale Ch </w:t>
      </w:r>
    </w:p>
    <w:p w:rsidR="00CA6EF1" w:rsidRDefault="00CA6EF1" w:rsidP="00265813">
      <w:r>
        <w:t>Využíváme britskou učebnici – akademické čtení</w:t>
      </w:r>
    </w:p>
    <w:p w:rsidR="00CA6EF1" w:rsidRDefault="00CA6EF1" w:rsidP="00265813">
      <w:r>
        <w:t xml:space="preserve">Vyhledáváme vhodné texty využitelné v oborech – nejistota </w:t>
      </w:r>
      <w:proofErr w:type="spellStart"/>
      <w:r>
        <w:t>oborářů</w:t>
      </w:r>
      <w:proofErr w:type="spellEnd"/>
      <w:r>
        <w:t xml:space="preserve"> ve využití čtenářských strategií v jejich oboru</w:t>
      </w:r>
    </w:p>
    <w:p w:rsidR="00CA6EF1" w:rsidRDefault="00CA6EF1" w:rsidP="00265813">
      <w:r>
        <w:t xml:space="preserve">(pozn. </w:t>
      </w:r>
      <w:r w:rsidRPr="004F0119">
        <w:rPr>
          <w:b/>
        </w:rPr>
        <w:t>MŠ</w:t>
      </w:r>
      <w:r>
        <w:t>: na podzimním setkání – Nová škola by mohla přizvat</w:t>
      </w:r>
      <w:r w:rsidR="0064181C">
        <w:t xml:space="preserve"> i ostatní organizace, bude tam asi </w:t>
      </w:r>
      <w:proofErr w:type="spellStart"/>
      <w:r w:rsidR="0064181C">
        <w:t>Scio</w:t>
      </w:r>
      <w:proofErr w:type="spellEnd"/>
      <w:r w:rsidR="0064181C">
        <w:t>, Pomáháme Š k úspěchu)</w:t>
      </w:r>
    </w:p>
    <w:p w:rsidR="0064181C" w:rsidRDefault="0064181C" w:rsidP="00265813">
      <w:r w:rsidRPr="004F0119">
        <w:rPr>
          <w:b/>
        </w:rPr>
        <w:t>BOHDANA VALÁŠKOVÁ</w:t>
      </w:r>
      <w:r>
        <w:t xml:space="preserve"> (vyplnila dotazník)</w:t>
      </w:r>
    </w:p>
    <w:p w:rsidR="0064181C" w:rsidRDefault="0064181C" w:rsidP="00265813">
      <w:r>
        <w:t xml:space="preserve">Vůbec jsem si neuvědomila, že </w:t>
      </w:r>
      <w:proofErr w:type="spellStart"/>
      <w:r>
        <w:t>oboráři</w:t>
      </w:r>
      <w:proofErr w:type="spellEnd"/>
      <w:r>
        <w:t xml:space="preserve"> by mohli pracovat s texty. A že existuje oborové čtení</w:t>
      </w:r>
    </w:p>
    <w:p w:rsidR="0064181C" w:rsidRDefault="0064181C" w:rsidP="00265813">
      <w:r w:rsidRPr="004F0119">
        <w:rPr>
          <w:b/>
        </w:rPr>
        <w:t>PAVLÍNA ŘÍHOVÁ</w:t>
      </w:r>
      <w:r>
        <w:t xml:space="preserve"> (vyplnila dotazník)</w:t>
      </w:r>
    </w:p>
    <w:p w:rsidR="0064181C" w:rsidRDefault="0064181C" w:rsidP="00265813">
      <w:r>
        <w:t>Mezi pedagogy je strach z oborového čtení, je třeba jej překonat</w:t>
      </w:r>
    </w:p>
    <w:p w:rsidR="00D03A87" w:rsidRDefault="00D03A87" w:rsidP="00265813">
      <w:pPr>
        <w:rPr>
          <w:b/>
        </w:rPr>
      </w:pPr>
    </w:p>
    <w:p w:rsidR="00D03A87" w:rsidRDefault="00D03A87" w:rsidP="00265813">
      <w:pPr>
        <w:rPr>
          <w:b/>
        </w:rPr>
      </w:pPr>
    </w:p>
    <w:p w:rsidR="0064181C" w:rsidRPr="00A863A6" w:rsidRDefault="0064181C" w:rsidP="00265813">
      <w:pPr>
        <w:rPr>
          <w:b/>
        </w:rPr>
      </w:pPr>
      <w:r w:rsidRPr="00A863A6">
        <w:rPr>
          <w:b/>
        </w:rPr>
        <w:lastRenderedPageBreak/>
        <w:t>MŠ</w:t>
      </w:r>
    </w:p>
    <w:p w:rsidR="0064181C" w:rsidRDefault="0064181C" w:rsidP="00265813">
      <w:proofErr w:type="gramStart"/>
      <w:r>
        <w:t>Mohu</w:t>
      </w:r>
      <w:proofErr w:type="gramEnd"/>
      <w:r>
        <w:t xml:space="preserve"> říci zkušenost z </w:t>
      </w:r>
      <w:proofErr w:type="gramStart"/>
      <w:r w:rsidRPr="00D03A87">
        <w:rPr>
          <w:i/>
        </w:rPr>
        <w:t>Pomáháme</w:t>
      </w:r>
      <w:proofErr w:type="gramEnd"/>
      <w:r w:rsidRPr="00D03A87">
        <w:rPr>
          <w:i/>
        </w:rPr>
        <w:t xml:space="preserve"> školám k úspěchu</w:t>
      </w:r>
      <w:r>
        <w:t xml:space="preserve">: </w:t>
      </w:r>
      <w:proofErr w:type="spellStart"/>
      <w:r>
        <w:t>oborářům</w:t>
      </w:r>
      <w:proofErr w:type="spellEnd"/>
      <w:r>
        <w:t xml:space="preserve"> je potřeba vysvětlit, proč číst v oborech, čím může oborové čtení přispět jeho oboru</w:t>
      </w:r>
    </w:p>
    <w:p w:rsidR="0064181C" w:rsidRDefault="0064181C" w:rsidP="00265813">
      <w:r>
        <w:t>Následuje záv</w:t>
      </w:r>
      <w:r w:rsidR="00D03A87">
        <w:t xml:space="preserve">ěrečná reflexe: viz </w:t>
      </w:r>
      <w:proofErr w:type="spellStart"/>
      <w:r w:rsidR="00D03A87">
        <w:t>slide</w:t>
      </w:r>
      <w:proofErr w:type="spellEnd"/>
      <w:r w:rsidR="00D03A87">
        <w:t xml:space="preserve"> z </w:t>
      </w:r>
      <w:proofErr w:type="spellStart"/>
      <w:r w:rsidR="00D03A87">
        <w:t>ppt</w:t>
      </w:r>
      <w:proofErr w:type="spellEnd"/>
      <w:r w:rsidR="00D03A87">
        <w:t>.</w:t>
      </w:r>
    </w:p>
    <w:p w:rsidR="0064181C" w:rsidRDefault="0064181C" w:rsidP="00A863A6">
      <w:pPr>
        <w:pStyle w:val="Nadpis2"/>
      </w:pPr>
      <w:r>
        <w:t>Texty v oborech s body</w:t>
      </w:r>
    </w:p>
    <w:p w:rsidR="0064181C" w:rsidRDefault="0064181C" w:rsidP="0064181C">
      <w:pPr>
        <w:pStyle w:val="Odstavecseseznamem"/>
        <w:numPr>
          <w:ilvl w:val="0"/>
          <w:numId w:val="2"/>
        </w:numPr>
      </w:pPr>
      <w:r>
        <w:t>Jakou zkušenost máme s texty v oborech?</w:t>
      </w:r>
    </w:p>
    <w:p w:rsidR="0064181C" w:rsidRDefault="0064181C" w:rsidP="0064181C">
      <w:pPr>
        <w:pStyle w:val="Odstavecseseznamem"/>
        <w:numPr>
          <w:ilvl w:val="0"/>
          <w:numId w:val="2"/>
        </w:numPr>
      </w:pPr>
      <w:r>
        <w:t>Jaký text jste si vybrali pro toto setkání?</w:t>
      </w:r>
    </w:p>
    <w:p w:rsidR="0064181C" w:rsidRPr="004F0119" w:rsidRDefault="0064181C" w:rsidP="0064181C">
      <w:pPr>
        <w:rPr>
          <w:b/>
        </w:rPr>
      </w:pPr>
      <w:r w:rsidRPr="004F0119">
        <w:rPr>
          <w:b/>
        </w:rPr>
        <w:t>ZUZANA LOUDOVÁ</w:t>
      </w:r>
    </w:p>
    <w:p w:rsidR="0064181C" w:rsidRDefault="0064181C" w:rsidP="0064181C">
      <w:r>
        <w:t>Ukázka Slunéčko asijské</w:t>
      </w:r>
    </w:p>
    <w:p w:rsidR="0064181C" w:rsidRDefault="0064181C" w:rsidP="0064181C">
      <w:r>
        <w:t>Jako žák, když jsem byla ve škole, pamatuji si na texty encyklopedie</w:t>
      </w:r>
    </w:p>
    <w:p w:rsidR="0064181C" w:rsidRPr="004F0119" w:rsidRDefault="0064181C" w:rsidP="0064181C">
      <w:pPr>
        <w:rPr>
          <w:b/>
        </w:rPr>
      </w:pPr>
      <w:r w:rsidRPr="004F0119">
        <w:rPr>
          <w:b/>
        </w:rPr>
        <w:t>B. VALÁŠKOVÁ</w:t>
      </w:r>
    </w:p>
    <w:p w:rsidR="0064181C" w:rsidRDefault="0064181C" w:rsidP="0064181C">
      <w:r>
        <w:t xml:space="preserve">Ukázka </w:t>
      </w:r>
      <w:proofErr w:type="spellStart"/>
      <w:r>
        <w:t>Fanfiction</w:t>
      </w:r>
      <w:proofErr w:type="spellEnd"/>
      <w:r>
        <w:t>, vybrala jsem to proto, že tam je hodně nových termínů, výrazů</w:t>
      </w:r>
    </w:p>
    <w:p w:rsidR="00AB388A" w:rsidRPr="004F0119" w:rsidRDefault="00AB388A" w:rsidP="0064181C">
      <w:pPr>
        <w:rPr>
          <w:b/>
        </w:rPr>
      </w:pPr>
      <w:r w:rsidRPr="004F0119">
        <w:rPr>
          <w:b/>
        </w:rPr>
        <w:t>EVA BĚLINOVÁ</w:t>
      </w:r>
    </w:p>
    <w:p w:rsidR="00AB388A" w:rsidRDefault="00AB388A" w:rsidP="0064181C">
      <w:proofErr w:type="spellStart"/>
      <w:r>
        <w:t>Oboráři</w:t>
      </w:r>
      <w:proofErr w:type="spellEnd"/>
      <w:r>
        <w:t xml:space="preserve"> téma textů vybírají sami, je to pro ně výzva, nechceme jim bránit s prací s učebnicemi, jde o uvědomění si, co s textem </w:t>
      </w:r>
      <w:r w:rsidR="00A863A6">
        <w:t>p</w:t>
      </w:r>
      <w:r>
        <w:t>otřebuji dělat</w:t>
      </w:r>
    </w:p>
    <w:p w:rsidR="00AB388A" w:rsidRPr="00A863A6" w:rsidRDefault="00AB388A" w:rsidP="0064181C">
      <w:pPr>
        <w:rPr>
          <w:b/>
        </w:rPr>
      </w:pPr>
      <w:r w:rsidRPr="00A863A6">
        <w:rPr>
          <w:b/>
        </w:rPr>
        <w:t>PAVLÍNA ŘÍHOVÁ</w:t>
      </w:r>
    </w:p>
    <w:p w:rsidR="00AB388A" w:rsidRDefault="00AB388A" w:rsidP="0064181C">
      <w:r>
        <w:t>Na úřadě se spojujeme s metodiky prevence</w:t>
      </w:r>
    </w:p>
    <w:p w:rsidR="00AB388A" w:rsidRPr="004F0119" w:rsidRDefault="00AB388A" w:rsidP="0064181C">
      <w:pPr>
        <w:rPr>
          <w:b/>
        </w:rPr>
      </w:pPr>
      <w:r w:rsidRPr="004F0119">
        <w:rPr>
          <w:b/>
        </w:rPr>
        <w:t>MŠ</w:t>
      </w:r>
    </w:p>
    <w:p w:rsidR="00AB388A" w:rsidRDefault="00AB388A" w:rsidP="0064181C">
      <w:r>
        <w:t>Chceme přinést autentický text – příležitost pro aktivní práci</w:t>
      </w:r>
    </w:p>
    <w:p w:rsidR="00AB388A" w:rsidRDefault="00AB388A" w:rsidP="0064181C">
      <w:r>
        <w:t>Úprava textů pro žáky – riziko – uděláme to nějak a náhle to je jiný text</w:t>
      </w:r>
    </w:p>
    <w:p w:rsidR="00AB388A" w:rsidRDefault="00AB388A" w:rsidP="0064181C">
      <w:r>
        <w:t>Učebnice – složité, obvykle jsou to zásobárna autentických textů</w:t>
      </w:r>
    </w:p>
    <w:p w:rsidR="00AB388A" w:rsidRDefault="00AB388A" w:rsidP="0064181C">
      <w:r>
        <w:t>Učebnice mají charakteristické texty</w:t>
      </w:r>
    </w:p>
    <w:p w:rsidR="00AB388A" w:rsidRDefault="00C27576" w:rsidP="00A863A6">
      <w:pPr>
        <w:pStyle w:val="Nadpis2"/>
      </w:pPr>
      <w:r>
        <w:t>L</w:t>
      </w:r>
      <w:r w:rsidR="00AB388A">
        <w:t>ekce Paraziti – otázky</w:t>
      </w:r>
    </w:p>
    <w:p w:rsidR="00AB388A" w:rsidRDefault="00AB388A" w:rsidP="0064181C">
      <w:r>
        <w:t>K čemu mohou být texty užitečné</w:t>
      </w:r>
    </w:p>
    <w:p w:rsidR="00AB388A" w:rsidRDefault="00AB388A" w:rsidP="0064181C">
      <w:r>
        <w:t xml:space="preserve">Jak by </w:t>
      </w:r>
      <w:proofErr w:type="gramStart"/>
      <w:r>
        <w:t>se</w:t>
      </w:r>
      <w:proofErr w:type="gramEnd"/>
      <w:r>
        <w:t xml:space="preserve"> s těmito texty…</w:t>
      </w:r>
    </w:p>
    <w:p w:rsidR="00AB388A" w:rsidRPr="004F0119" w:rsidRDefault="00AB388A" w:rsidP="0064181C">
      <w:pPr>
        <w:rPr>
          <w:b/>
        </w:rPr>
      </w:pPr>
      <w:r w:rsidRPr="004F0119">
        <w:rPr>
          <w:b/>
        </w:rPr>
        <w:t>EVA BĚLINOVÁ</w:t>
      </w:r>
    </w:p>
    <w:p w:rsidR="00AB388A" w:rsidRDefault="00AB388A" w:rsidP="0064181C">
      <w:r>
        <w:t>Přínos: pokud se texty ve výuce použijí oba</w:t>
      </w:r>
    </w:p>
    <w:p w:rsidR="00AB388A" w:rsidRDefault="00AB388A" w:rsidP="0064181C">
      <w:r>
        <w:t>Ukazují rozdílnou interpretaci podobného tématu, 1.</w:t>
      </w:r>
      <w:r w:rsidR="00D03A87">
        <w:t xml:space="preserve"> </w:t>
      </w:r>
      <w:r>
        <w:t xml:space="preserve">text reklamní – žáci se uvědomí nástrahy, které reklama může nabídnout je tady i obrázek – lze ho </w:t>
      </w:r>
      <w:proofErr w:type="gramStart"/>
      <w:r>
        <w:t>využít, 2.text</w:t>
      </w:r>
      <w:proofErr w:type="gramEnd"/>
      <w:r>
        <w:t xml:space="preserve"> – hodně cizích slov – dá se využít</w:t>
      </w:r>
    </w:p>
    <w:p w:rsidR="00AB388A" w:rsidRPr="004F0119" w:rsidRDefault="00AB388A" w:rsidP="0064181C">
      <w:pPr>
        <w:rPr>
          <w:b/>
        </w:rPr>
      </w:pPr>
      <w:r w:rsidRPr="004F0119">
        <w:rPr>
          <w:b/>
        </w:rPr>
        <w:t>B. VALÁŠKOVÁ</w:t>
      </w:r>
    </w:p>
    <w:p w:rsidR="00AB388A" w:rsidRDefault="00AB388A" w:rsidP="0064181C">
      <w:r>
        <w:t>Použila bych oba texty, rozdělila bych třídu na skupiny, měly by převyprávět, co dostaly za text, konfrontace mezi skupinami</w:t>
      </w:r>
    </w:p>
    <w:p w:rsidR="00D03A87" w:rsidRDefault="00D03A87" w:rsidP="0064181C">
      <w:pPr>
        <w:rPr>
          <w:b/>
        </w:rPr>
      </w:pPr>
    </w:p>
    <w:p w:rsidR="00AB388A" w:rsidRPr="004F0119" w:rsidRDefault="00AB388A" w:rsidP="0064181C">
      <w:pPr>
        <w:rPr>
          <w:b/>
        </w:rPr>
      </w:pPr>
      <w:r w:rsidRPr="004F0119">
        <w:rPr>
          <w:b/>
        </w:rPr>
        <w:lastRenderedPageBreak/>
        <w:t>ZUZANA LOUDOVÁ</w:t>
      </w:r>
    </w:p>
    <w:p w:rsidR="00AB388A" w:rsidRDefault="00AB388A" w:rsidP="0064181C">
      <w:r>
        <w:t xml:space="preserve">POUŽÍT OBA TEXTY, ROZDĚLENÍ ŽÁKL DO SKUPIN – ARGUMENTACE, REKLAMNÍ X ODBORNÁ SKUPINA </w:t>
      </w:r>
    </w:p>
    <w:p w:rsidR="0064181C" w:rsidRPr="004F0119" w:rsidRDefault="00AB388A" w:rsidP="00265813">
      <w:pPr>
        <w:rPr>
          <w:b/>
        </w:rPr>
      </w:pPr>
      <w:r w:rsidRPr="004F0119">
        <w:rPr>
          <w:b/>
        </w:rPr>
        <w:t>TEREZA ŠKÁCHOVÁ</w:t>
      </w:r>
    </w:p>
    <w:p w:rsidR="00AB388A" w:rsidRDefault="00AB388A" w:rsidP="00265813">
      <w:r>
        <w:t>Vyjasnění pravdy, žáky dotlačit k vyhledání jiných textů k</w:t>
      </w:r>
      <w:r w:rsidR="004F0119">
        <w:t> </w:t>
      </w:r>
      <w:r>
        <w:t>tématu</w:t>
      </w:r>
    </w:p>
    <w:p w:rsidR="004F0119" w:rsidRPr="004F0119" w:rsidRDefault="004F0119" w:rsidP="00265813">
      <w:pPr>
        <w:rPr>
          <w:b/>
        </w:rPr>
      </w:pPr>
      <w:r w:rsidRPr="004F0119">
        <w:rPr>
          <w:b/>
        </w:rPr>
        <w:t>MŠ</w:t>
      </w:r>
    </w:p>
    <w:p w:rsidR="004F0119" w:rsidRDefault="004F0119" w:rsidP="00265813">
      <w:r>
        <w:t>Je třeba uvažovat, pro jaký ročník je text napsaný, aby se daly texty dobře využít</w:t>
      </w:r>
    </w:p>
    <w:p w:rsidR="004F0119" w:rsidRDefault="004F0119" w:rsidP="00265813"/>
    <w:p w:rsidR="004F0119" w:rsidRDefault="004F0119" w:rsidP="00265813">
      <w:r>
        <w:t>Otázka: jaká je v textech příležitost pro…</w:t>
      </w:r>
    </w:p>
    <w:p w:rsidR="004F0119" w:rsidRPr="004F0119" w:rsidRDefault="004F0119" w:rsidP="00265813">
      <w:pPr>
        <w:rPr>
          <w:b/>
        </w:rPr>
      </w:pPr>
      <w:r w:rsidRPr="004F0119">
        <w:rPr>
          <w:b/>
        </w:rPr>
        <w:t>TEREZA ŠKÁCHOVÁ</w:t>
      </w:r>
    </w:p>
    <w:p w:rsidR="004F0119" w:rsidRDefault="004F0119" w:rsidP="00265813">
      <w:r>
        <w:t xml:space="preserve">Ukázka toho, že ne co </w:t>
      </w:r>
      <w:proofErr w:type="gramStart"/>
      <w:r>
        <w:t>je</w:t>
      </w:r>
      <w:proofErr w:type="gramEnd"/>
      <w:r>
        <w:t xml:space="preserve"> psáno je vždy dáno</w:t>
      </w:r>
    </w:p>
    <w:p w:rsidR="004F0119" w:rsidRPr="004F0119" w:rsidRDefault="004F0119" w:rsidP="00265813">
      <w:pPr>
        <w:rPr>
          <w:b/>
        </w:rPr>
      </w:pPr>
      <w:r w:rsidRPr="004F0119">
        <w:rPr>
          <w:b/>
        </w:rPr>
        <w:t>MŠ</w:t>
      </w:r>
    </w:p>
    <w:p w:rsidR="004F0119" w:rsidRDefault="004F0119" w:rsidP="00265813">
      <w:r>
        <w:t>Lekce – cílem lekce – žáci posuzují důvěryhodnost zdrojů</w:t>
      </w:r>
    </w:p>
    <w:p w:rsidR="004F0119" w:rsidRDefault="004F0119" w:rsidP="00265813"/>
    <w:p w:rsidR="004F0119" w:rsidRDefault="004F0119" w:rsidP="00A863A6">
      <w:pPr>
        <w:pStyle w:val="Nadpis2"/>
      </w:pPr>
      <w:r>
        <w:t>R</w:t>
      </w:r>
      <w:r w:rsidR="00C27576">
        <w:t>eflexe</w:t>
      </w:r>
    </w:p>
    <w:p w:rsidR="004F0119" w:rsidRPr="004F0119" w:rsidRDefault="004F0119" w:rsidP="00265813">
      <w:pPr>
        <w:rPr>
          <w:b/>
        </w:rPr>
      </w:pPr>
      <w:r w:rsidRPr="004F0119">
        <w:rPr>
          <w:b/>
        </w:rPr>
        <w:t>EVA BĚLINOVÁ</w:t>
      </w:r>
    </w:p>
    <w:p w:rsidR="004F0119" w:rsidRDefault="004F0119" w:rsidP="00265813">
      <w:r>
        <w:t>Ráda si přečtu článek v Řízení školy</w:t>
      </w:r>
    </w:p>
    <w:p w:rsidR="004F0119" w:rsidRPr="004F0119" w:rsidRDefault="004F0119" w:rsidP="00265813">
      <w:pPr>
        <w:rPr>
          <w:b/>
        </w:rPr>
      </w:pPr>
      <w:r w:rsidRPr="004F0119">
        <w:rPr>
          <w:b/>
        </w:rPr>
        <w:t>B. VALÁŠKOVÁ</w:t>
      </w:r>
    </w:p>
    <w:p w:rsidR="004F0119" w:rsidRDefault="004F0119" w:rsidP="00265813">
      <w:r>
        <w:t>Došlo mi, že i ostatní mohou dělat to, co já v </w:t>
      </w:r>
      <w:proofErr w:type="spellStart"/>
      <w:r>
        <w:t>Čj</w:t>
      </w:r>
      <w:proofErr w:type="spellEnd"/>
    </w:p>
    <w:p w:rsidR="004F0119" w:rsidRPr="004F0119" w:rsidRDefault="004F0119" w:rsidP="00265813">
      <w:pPr>
        <w:rPr>
          <w:b/>
        </w:rPr>
      </w:pPr>
      <w:r w:rsidRPr="004F0119">
        <w:rPr>
          <w:b/>
        </w:rPr>
        <w:t>ZUZANA LOUDOVÁ</w:t>
      </w:r>
    </w:p>
    <w:p w:rsidR="004F0119" w:rsidRDefault="004F0119" w:rsidP="00265813">
      <w:r>
        <w:t>Mohu spolupracovat s ostatními a povzbudit je</w:t>
      </w:r>
    </w:p>
    <w:p w:rsidR="004F0119" w:rsidRPr="004F0119" w:rsidRDefault="004F0119" w:rsidP="00265813">
      <w:pPr>
        <w:rPr>
          <w:b/>
        </w:rPr>
      </w:pPr>
      <w:r w:rsidRPr="004F0119">
        <w:rPr>
          <w:b/>
        </w:rPr>
        <w:t>EVA BĚLINOVÁ</w:t>
      </w:r>
    </w:p>
    <w:p w:rsidR="004F0119" w:rsidRDefault="004F0119" w:rsidP="00265813">
      <w:r>
        <w:t>Pokud by direktivně měli učitelé se zabývat G, byl by to konec oborovému čtení, je možné, že MŠMT vypíše šablony</w:t>
      </w:r>
    </w:p>
    <w:p w:rsidR="004F0119" w:rsidRDefault="004F0119" w:rsidP="00265813"/>
    <w:p w:rsidR="004F0119" w:rsidRDefault="004F0119" w:rsidP="00A863A6">
      <w:pPr>
        <w:pStyle w:val="Nadpis2"/>
      </w:pPr>
      <w:r>
        <w:t>Distanční reflexe setkání</w:t>
      </w:r>
    </w:p>
    <w:p w:rsidR="004F0119" w:rsidRDefault="004F0119" w:rsidP="00265813">
      <w:r>
        <w:t>Text – body 1 – 4</w:t>
      </w:r>
      <w:r w:rsidR="00DD567E">
        <w:t xml:space="preserve"> (otázky uvedeny v článku, pozn. autoři).</w:t>
      </w:r>
    </w:p>
    <w:sectPr w:rsidR="004F0119" w:rsidSect="00D03A87">
      <w:headerReference w:type="default" r:id="rId10"/>
      <w:footerReference w:type="default" r:id="rId11"/>
      <w:pgSz w:w="11906" w:h="16838"/>
      <w:pgMar w:top="1418" w:right="1417" w:bottom="1276" w:left="1417" w:header="708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6B" w:rsidRDefault="000C7D6B" w:rsidP="00D03A87">
      <w:pPr>
        <w:spacing w:after="0" w:line="240" w:lineRule="auto"/>
      </w:pPr>
      <w:r>
        <w:separator/>
      </w:r>
    </w:p>
  </w:endnote>
  <w:endnote w:type="continuationSeparator" w:id="0">
    <w:p w:rsidR="000C7D6B" w:rsidRDefault="000C7D6B" w:rsidP="00D0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87" w:rsidRDefault="00D03A87" w:rsidP="00D03A87">
    <w:pPr>
      <w:pStyle w:val="Zpat"/>
      <w:tabs>
        <w:tab w:val="clear" w:pos="4536"/>
        <w:tab w:val="clear" w:pos="9072"/>
        <w:tab w:val="left" w:pos="1550"/>
      </w:tabs>
    </w:pP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653C418C" wp14:editId="53AB86FA">
          <wp:simplePos x="0" y="0"/>
          <wp:positionH relativeFrom="column">
            <wp:posOffset>587552</wp:posOffset>
          </wp:positionH>
          <wp:positionV relativeFrom="paragraph">
            <wp:posOffset>-383395</wp:posOffset>
          </wp:positionV>
          <wp:extent cx="4961870" cy="900113"/>
          <wp:effectExtent l="0" t="0" r="0" b="0"/>
          <wp:wrapTight wrapText="bothSides">
            <wp:wrapPolygon edited="0">
              <wp:start x="0" y="0"/>
              <wp:lineTo x="0" y="21036"/>
              <wp:lineTo x="21481" y="21036"/>
              <wp:lineTo x="21481" y="0"/>
              <wp:lineTo x="0" y="0"/>
            </wp:wrapPolygon>
          </wp:wrapTight>
          <wp:docPr id="23" name="image3.jpg" descr="T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CO.jpg"/>
                  <pic:cNvPicPr preferRelativeResize="0"/>
                </pic:nvPicPr>
                <pic:blipFill>
                  <a:blip r:embed="rId1"/>
                  <a:srcRect l="9309" t="31816" r="22179" b="7572"/>
                  <a:stretch>
                    <a:fillRect/>
                  </a:stretch>
                </pic:blipFill>
                <pic:spPr>
                  <a:xfrm>
                    <a:off x="0" y="0"/>
                    <a:ext cx="4961870" cy="90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87" w:rsidRDefault="00D03A87" w:rsidP="00D03A87">
    <w:pPr>
      <w:pStyle w:val="Zpat"/>
      <w:tabs>
        <w:tab w:val="clear" w:pos="4536"/>
        <w:tab w:val="clear" w:pos="9072"/>
        <w:tab w:val="left" w:pos="1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6B" w:rsidRDefault="000C7D6B" w:rsidP="00D03A87">
      <w:pPr>
        <w:spacing w:after="0" w:line="240" w:lineRule="auto"/>
      </w:pPr>
      <w:r>
        <w:separator/>
      </w:r>
    </w:p>
  </w:footnote>
  <w:footnote w:type="continuationSeparator" w:id="0">
    <w:p w:rsidR="000C7D6B" w:rsidRDefault="000C7D6B" w:rsidP="00D03A87">
      <w:pPr>
        <w:spacing w:after="0" w:line="240" w:lineRule="auto"/>
      </w:pPr>
      <w:r>
        <w:continuationSeparator/>
      </w:r>
    </w:p>
  </w:footnote>
  <w:footnote w:id="1">
    <w:p w:rsidR="00D03A87" w:rsidRDefault="00D03A87">
      <w:pPr>
        <w:pStyle w:val="Textpoznpodarou"/>
      </w:pPr>
      <w:r>
        <w:rPr>
          <w:rStyle w:val="Znakapoznpodarou"/>
        </w:rPr>
        <w:footnoteRef/>
      </w:r>
      <w:r>
        <w:t xml:space="preserve"> Přesné znění otázek je v článku a prezentaci, která je jednou z příloh článku.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87" w:rsidRDefault="00D03A87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678107B" wp14:editId="171CF5D5">
          <wp:simplePos x="0" y="0"/>
          <wp:positionH relativeFrom="margin">
            <wp:posOffset>3714750</wp:posOffset>
          </wp:positionH>
          <wp:positionV relativeFrom="paragraph">
            <wp:posOffset>285115</wp:posOffset>
          </wp:positionV>
          <wp:extent cx="1779905" cy="187960"/>
          <wp:effectExtent l="0" t="0" r="0" b="2540"/>
          <wp:wrapNone/>
          <wp:docPr id="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6F39233" wp14:editId="693C68F8">
          <wp:simplePos x="0" y="0"/>
          <wp:positionH relativeFrom="margin">
            <wp:posOffset>3435350</wp:posOffset>
          </wp:positionH>
          <wp:positionV relativeFrom="paragraph">
            <wp:posOffset>-83185</wp:posOffset>
          </wp:positionV>
          <wp:extent cx="2402744" cy="309880"/>
          <wp:effectExtent l="0" t="0" r="0" b="0"/>
          <wp:wrapNone/>
          <wp:docPr id="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C0E8465" wp14:editId="03FA107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23473" cy="583200"/>
          <wp:effectExtent l="0" t="0" r="635" b="7620"/>
          <wp:wrapNone/>
          <wp:docPr id="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87" w:rsidRDefault="00D03A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6FD"/>
    <w:multiLevelType w:val="multilevel"/>
    <w:tmpl w:val="ABC06D08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86632"/>
    <w:multiLevelType w:val="hybridMultilevel"/>
    <w:tmpl w:val="B0D458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07459"/>
    <w:multiLevelType w:val="hybridMultilevel"/>
    <w:tmpl w:val="9A7AB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4B9D"/>
    <w:multiLevelType w:val="multilevel"/>
    <w:tmpl w:val="FCF299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F325A6"/>
    <w:multiLevelType w:val="hybridMultilevel"/>
    <w:tmpl w:val="D270A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F0"/>
    <w:rsid w:val="000C7D6B"/>
    <w:rsid w:val="001205A6"/>
    <w:rsid w:val="00265813"/>
    <w:rsid w:val="0044384B"/>
    <w:rsid w:val="004F0119"/>
    <w:rsid w:val="0064181C"/>
    <w:rsid w:val="008D05E6"/>
    <w:rsid w:val="00A863A6"/>
    <w:rsid w:val="00AB388A"/>
    <w:rsid w:val="00C27576"/>
    <w:rsid w:val="00C27E1F"/>
    <w:rsid w:val="00CA6EF1"/>
    <w:rsid w:val="00CB047C"/>
    <w:rsid w:val="00D03A87"/>
    <w:rsid w:val="00D14EF0"/>
    <w:rsid w:val="00D519FC"/>
    <w:rsid w:val="00D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0ECB"/>
  <w15:chartTrackingRefBased/>
  <w15:docId w15:val="{F79515E4-9DB2-4458-9B2E-BB4CCA2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6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EF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863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863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0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A87"/>
  </w:style>
  <w:style w:type="paragraph" w:styleId="Zpat">
    <w:name w:val="footer"/>
    <w:basedOn w:val="Normln"/>
    <w:link w:val="ZpatChar"/>
    <w:uiPriority w:val="99"/>
    <w:unhideWhenUsed/>
    <w:rsid w:val="00D0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A8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3A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3A8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3A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08F7-4E72-41BB-B4A9-729CD489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Jarníková Jitka</dc:creator>
  <cp:keywords/>
  <dc:description/>
  <cp:lastModifiedBy>Koubek Petr</cp:lastModifiedBy>
  <cp:revision>7</cp:revision>
  <dcterms:created xsi:type="dcterms:W3CDTF">2020-05-19T14:19:00Z</dcterms:created>
  <dcterms:modified xsi:type="dcterms:W3CDTF">2020-05-23T20:35:00Z</dcterms:modified>
</cp:coreProperties>
</file>