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412" w:rsidRDefault="00B83174" w:rsidP="00896412">
      <w:pPr>
        <w:pStyle w:val="Citace"/>
        <w:spacing w:after="0" w:line="276" w:lineRule="auto"/>
        <w:ind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Kartičky k aktivitě číslo 10</w:t>
      </w:r>
      <w:r w:rsidR="00896412">
        <w:rPr>
          <w:rFonts w:ascii="Arial" w:hAnsi="Arial"/>
          <w:sz w:val="22"/>
          <w:szCs w:val="22"/>
        </w:rPr>
        <w:t>. Soupis výpovědí:</w:t>
      </w:r>
    </w:p>
    <w:p w:rsidR="00896412" w:rsidRDefault="00896412" w:rsidP="00896412">
      <w:pPr>
        <w:pStyle w:val="Citace"/>
        <w:spacing w:after="0" w:line="276" w:lineRule="auto"/>
        <w:ind w:left="0" w:right="0"/>
        <w:jc w:val="both"/>
        <w:rPr>
          <w:rFonts w:ascii="Arial" w:hAnsi="Arial"/>
          <w:sz w:val="22"/>
          <w:szCs w:val="22"/>
        </w:rPr>
      </w:pPr>
    </w:p>
    <w:p w:rsidR="00896412" w:rsidRDefault="00896412" w:rsidP="00896412">
      <w:pPr>
        <w:pStyle w:val="Citac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0" w:line="276" w:lineRule="auto"/>
        <w:ind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Miloš Jakeš</w:t>
      </w:r>
    </w:p>
    <w:p w:rsidR="00896412" w:rsidRDefault="00896412" w:rsidP="00896412">
      <w:pPr>
        <w:pStyle w:val="Citac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0" w:line="276" w:lineRule="auto"/>
        <w:ind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(nar. 1922, od roku 1981 tajemník Ústředního výboru KSČ pro ekonomiku, od roku 1987 Generální tajemník ÚV KSČ)</w:t>
      </w:r>
    </w:p>
    <w:p w:rsidR="00896412" w:rsidRDefault="00896412" w:rsidP="00896412">
      <w:pPr>
        <w:pStyle w:val="Citac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0" w:line="276" w:lineRule="auto"/>
        <w:ind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:rsidR="00896412" w:rsidRDefault="00896412" w:rsidP="00896412">
      <w:pPr>
        <w:pStyle w:val="Citac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0" w:line="276" w:lineRule="auto"/>
        <w:ind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My jsme v předsednictvu posuzovali celkovou situaci a celkovou analýzu našeho postupu k neformálním skupinám už dávno. Rozhodli jsme se na základě tohoto materiálu, že zahájíme dialog s těmito skupinami. Postupně jsme totiž dospěli k názoru, že mocenské zásahy nejsou cesta. Chystali jsme všechny nové zákony a reformy…</w:t>
      </w:r>
    </w:p>
    <w:p w:rsidR="00896412" w:rsidRDefault="00896412" w:rsidP="00896412">
      <w:pPr>
        <w:pStyle w:val="Citac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0" w:line="276" w:lineRule="auto"/>
        <w:ind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Co se týče 17. listopadu, my jsme zdůraznili jednoznačně – žádný zásah, jenom kdyby chtěli jít na hrad, nebo na Václavské náměstí, tak je zastavit… V pátek ráno jsem ještě konzultoval s vedoucím tajemníkem soudruhem Štěpánem a pak i s federálním ministrem Kinclem. Měl stejný názor, jenom řekl, že nechtějí, aby průvod šel do centra, a proto přehradí Národní třídu.</w:t>
      </w:r>
    </w:p>
    <w:p w:rsidR="00896412" w:rsidRDefault="00896412" w:rsidP="00896412">
      <w:pPr>
        <w:pStyle w:val="Citace"/>
        <w:spacing w:after="0" w:line="276" w:lineRule="auto"/>
        <w:ind w:left="0" w:right="0"/>
        <w:jc w:val="both"/>
        <w:rPr>
          <w:rFonts w:ascii="Arial" w:hAnsi="Arial"/>
          <w:sz w:val="22"/>
          <w:szCs w:val="22"/>
        </w:rPr>
      </w:pPr>
    </w:p>
    <w:p w:rsidR="00896412" w:rsidRDefault="00896412" w:rsidP="00896412">
      <w:pPr>
        <w:pStyle w:val="Citace"/>
        <w:spacing w:after="0" w:line="276" w:lineRule="auto"/>
        <w:ind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K této kartiček mám dovětek, který použiji pouze, když je čas, nebo nastane z kontextu hodiny situace, kdy je vhodné daný text použít:</w:t>
      </w:r>
    </w:p>
    <w:p w:rsidR="00896412" w:rsidRDefault="00896412" w:rsidP="00896412">
      <w:pPr>
        <w:pStyle w:val="Citace"/>
        <w:spacing w:after="0" w:line="276" w:lineRule="auto"/>
        <w:ind w:left="0" w:right="0"/>
        <w:jc w:val="both"/>
        <w:rPr>
          <w:rFonts w:ascii="Arial" w:hAnsi="Arial"/>
          <w:sz w:val="22"/>
          <w:szCs w:val="22"/>
        </w:rPr>
      </w:pPr>
    </w:p>
    <w:p w:rsidR="00896412" w:rsidRDefault="00896412" w:rsidP="00896412">
      <w:pPr>
        <w:pStyle w:val="Citac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0" w:line="276" w:lineRule="auto"/>
        <w:ind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Dotaz: „Jeden pokyn byl žádné násilí a druhý nepustit demonstranty do historických částí Prahy. Copak nechápete, že nelze plnit oba najednou?“</w:t>
      </w:r>
    </w:p>
    <w:p w:rsidR="00896412" w:rsidRDefault="00896412" w:rsidP="00896412">
      <w:pPr>
        <w:pStyle w:val="Citac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0" w:line="276" w:lineRule="auto"/>
        <w:ind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 už je věc Bezpečnosti. Šlo o to nikoho nebít.</w:t>
      </w:r>
    </w:p>
    <w:p w:rsidR="00896412" w:rsidRDefault="00896412" w:rsidP="00896412">
      <w:pPr>
        <w:pStyle w:val="Citace"/>
        <w:spacing w:after="0" w:line="276" w:lineRule="auto"/>
        <w:ind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:rsidR="00896412" w:rsidRDefault="00896412" w:rsidP="00896412">
      <w:pPr>
        <w:pStyle w:val="Citace"/>
        <w:spacing w:after="0" w:line="276" w:lineRule="auto"/>
        <w:ind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:rsidR="00896412" w:rsidRDefault="00896412" w:rsidP="00896412">
      <w:pPr>
        <w:pStyle w:val="Citac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0" w:line="276" w:lineRule="auto"/>
        <w:ind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Miroslav Štěpán</w:t>
      </w:r>
    </w:p>
    <w:p w:rsidR="00896412" w:rsidRDefault="00896412" w:rsidP="00896412">
      <w:pPr>
        <w:pStyle w:val="Citac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0" w:line="276" w:lineRule="auto"/>
        <w:ind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(nar. 1945, od roku 1986 poslanec Federálního shromáždění, vedoucí tajemník Městského výboru KSČ v Praze)</w:t>
      </w:r>
    </w:p>
    <w:p w:rsidR="00896412" w:rsidRDefault="00896412" w:rsidP="00896412">
      <w:pPr>
        <w:pStyle w:val="Citac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0" w:line="276" w:lineRule="auto"/>
        <w:ind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:rsidR="00896412" w:rsidRDefault="00896412" w:rsidP="00896412">
      <w:pPr>
        <w:pStyle w:val="Citac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0" w:line="276" w:lineRule="auto"/>
        <w:ind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Osobně jsem sledoval návrh takzvaných nezávislých studentů na pochod do Opletalovy ulice. Aby k tomu nedošlo, podpořili jsme městský výbor Socialistického svazu mládeže, který prosazoval pietní akci na Albertově na Vyšehradě…</w:t>
      </w:r>
    </w:p>
    <w:p w:rsidR="00896412" w:rsidRDefault="00896412" w:rsidP="00896412">
      <w:pPr>
        <w:pStyle w:val="Citac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0" w:line="276" w:lineRule="auto"/>
        <w:ind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Pokud vím, byl paralyzován střed města. Doprava byla zastavena, lidé se nemohli procházet, tramvaje nejezdily. Proto shledávám správné – a to i do budoucna -, že se přikročilo k obnovení veřejného pořádku. Nedal jsem k tomu ovšem žádný pokyn. Domnívám se, že na základě konkrétní situace rozhodly orgány přímo na místě.</w:t>
      </w:r>
    </w:p>
    <w:p w:rsidR="00896412" w:rsidRDefault="00896412" w:rsidP="00896412">
      <w:pPr>
        <w:pStyle w:val="Citace"/>
        <w:spacing w:after="0" w:line="276" w:lineRule="auto"/>
        <w:ind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:rsidR="00896412" w:rsidRDefault="00896412" w:rsidP="00896412">
      <w:pPr>
        <w:pStyle w:val="Citace"/>
        <w:spacing w:after="0" w:line="276" w:lineRule="auto"/>
        <w:ind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:rsidR="00896412" w:rsidRDefault="00896412" w:rsidP="00896412">
      <w:pPr>
        <w:pStyle w:val="Citac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0" w:line="276" w:lineRule="auto"/>
        <w:ind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Alojz Lorenc</w:t>
      </w:r>
    </w:p>
    <w:p w:rsidR="00896412" w:rsidRDefault="00896412" w:rsidP="00896412">
      <w:pPr>
        <w:pStyle w:val="Citac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0" w:line="276" w:lineRule="auto"/>
        <w:ind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nar. 1939, od roku 1985 náměstek federálního ministra vnitra, pověřený řízením centrálních kontrarozvědných správ Státní bezpečnosti</w:t>
      </w:r>
    </w:p>
    <w:p w:rsidR="00896412" w:rsidRDefault="00896412" w:rsidP="00896412">
      <w:pPr>
        <w:pStyle w:val="Citac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0" w:line="276" w:lineRule="auto"/>
        <w:ind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:rsidR="00896412" w:rsidRDefault="00896412" w:rsidP="00896412">
      <w:pPr>
        <w:pStyle w:val="Citac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0" w:line="276" w:lineRule="auto"/>
        <w:ind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Vlastní přípravy akce jsem se neúčastnil, vím však, že byla konzultována ministrem Kinclem se soudruhy Jakešem a Štěpánem. Instrukce zněla nezasahovat, ale udržovat veřejný pořádek a dopravu. V průběhu večera se se mnou několikrát spojil městský tajemník Štěpán a naléhal na obnovení pořádku v centru. O podobném nátlaku se zmiňoval i řídící štáb. Nemohu ale potvrdit nějaký přímý Štěpánův povel k zákroku. Několikrát jsem telefonoval i soudruhu Jakešovi, a ten vždy potvrdil záměr nezasahovat. </w:t>
      </w:r>
    </w:p>
    <w:p w:rsidR="00896412" w:rsidRDefault="00896412" w:rsidP="00896412">
      <w:pPr>
        <w:pStyle w:val="Citac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0" w:line="276" w:lineRule="auto"/>
        <w:ind w:left="0" w:right="0"/>
        <w:jc w:val="both"/>
        <w:rPr>
          <w:rFonts w:ascii="Arial" w:hAnsi="Arial"/>
          <w:sz w:val="22"/>
          <w:szCs w:val="22"/>
        </w:rPr>
      </w:pPr>
    </w:p>
    <w:p w:rsidR="00896412" w:rsidRDefault="00896412" w:rsidP="00896412">
      <w:pPr>
        <w:pStyle w:val="Citac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0" w:line="276" w:lineRule="auto"/>
        <w:ind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Dotaz: „Kdo byl velitelem akce?“</w:t>
      </w:r>
    </w:p>
    <w:p w:rsidR="00896412" w:rsidRDefault="00896412" w:rsidP="00896412">
      <w:pPr>
        <w:pStyle w:val="Citac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0" w:line="276" w:lineRule="auto"/>
        <w:ind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Podplukovník </w:t>
      </w:r>
      <w:proofErr w:type="spellStart"/>
      <w:r>
        <w:rPr>
          <w:rFonts w:ascii="Arial" w:hAnsi="Arial"/>
          <w:sz w:val="22"/>
          <w:szCs w:val="22"/>
        </w:rPr>
        <w:t>Danišovič</w:t>
      </w:r>
      <w:proofErr w:type="spellEnd"/>
      <w:r>
        <w:rPr>
          <w:rFonts w:ascii="Arial" w:hAnsi="Arial"/>
          <w:sz w:val="22"/>
          <w:szCs w:val="22"/>
        </w:rPr>
        <w:t>, náčelník městské správy Veřejné bezpečnosti.</w:t>
      </w:r>
    </w:p>
    <w:p w:rsidR="00896412" w:rsidRDefault="00896412" w:rsidP="00896412">
      <w:pPr>
        <w:pStyle w:val="Citac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0" w:line="276" w:lineRule="auto"/>
        <w:ind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Dotaz: „Mohl dát rozkaz k zásahu na vlastní pěst?“</w:t>
      </w:r>
    </w:p>
    <w:p w:rsidR="00896412" w:rsidRDefault="00896412" w:rsidP="00896412">
      <w:pPr>
        <w:pStyle w:val="Citac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0" w:line="276" w:lineRule="auto"/>
        <w:ind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Bez konzultace s politickým představitelem by se asi neodvážil.</w:t>
      </w:r>
    </w:p>
    <w:p w:rsidR="00896412" w:rsidRDefault="00896412" w:rsidP="00896412">
      <w:pPr>
        <w:pStyle w:val="Citac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0" w:line="276" w:lineRule="auto"/>
        <w:ind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Poznámka: </w:t>
      </w:r>
      <w:proofErr w:type="spellStart"/>
      <w:r>
        <w:rPr>
          <w:rFonts w:ascii="Arial" w:hAnsi="Arial"/>
          <w:sz w:val="22"/>
          <w:szCs w:val="22"/>
        </w:rPr>
        <w:t>Danišovič</w:t>
      </w:r>
      <w:proofErr w:type="spellEnd"/>
      <w:r>
        <w:rPr>
          <w:rFonts w:ascii="Arial" w:hAnsi="Arial"/>
          <w:sz w:val="22"/>
          <w:szCs w:val="22"/>
        </w:rPr>
        <w:t xml:space="preserve"> odjel hned po 17. listopadu na dovolenou.</w:t>
      </w:r>
    </w:p>
    <w:p w:rsidR="00896412" w:rsidRDefault="00896412" w:rsidP="00896412">
      <w:pPr>
        <w:pStyle w:val="Citace"/>
        <w:spacing w:after="0" w:line="276" w:lineRule="auto"/>
        <w:ind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:rsidR="00896412" w:rsidRDefault="00896412" w:rsidP="00896412">
      <w:pPr>
        <w:pStyle w:val="Citace"/>
        <w:spacing w:after="0" w:line="276" w:lineRule="auto"/>
        <w:ind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:rsidR="00896412" w:rsidRDefault="00896412" w:rsidP="00896412">
      <w:pPr>
        <w:pStyle w:val="Citac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0" w:line="276" w:lineRule="auto"/>
        <w:ind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podplukovník JUDr. Michal </w:t>
      </w:r>
      <w:proofErr w:type="spellStart"/>
      <w:r>
        <w:rPr>
          <w:rFonts w:ascii="Arial" w:hAnsi="Arial"/>
          <w:b/>
          <w:sz w:val="22"/>
          <w:szCs w:val="22"/>
        </w:rPr>
        <w:t>Danišovič</w:t>
      </w:r>
      <w:proofErr w:type="spellEnd"/>
    </w:p>
    <w:p w:rsidR="00896412" w:rsidRDefault="00896412" w:rsidP="00896412">
      <w:pPr>
        <w:pStyle w:val="Citac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0" w:line="276" w:lineRule="auto"/>
        <w:ind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náčelník městské správy Veřejné bezpečnosti</w:t>
      </w:r>
    </w:p>
    <w:p w:rsidR="00896412" w:rsidRDefault="00896412" w:rsidP="00896412">
      <w:pPr>
        <w:pStyle w:val="Citac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0" w:line="276" w:lineRule="auto"/>
        <w:ind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:rsidR="00896412" w:rsidRDefault="00896412" w:rsidP="00896412">
      <w:pPr>
        <w:pStyle w:val="Citac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0" w:line="276" w:lineRule="auto"/>
        <w:ind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Očekávali jsme, že případný nelegální průvod by směřoval ulicí Na </w:t>
      </w:r>
      <w:proofErr w:type="spellStart"/>
      <w:r>
        <w:rPr>
          <w:rFonts w:ascii="Arial" w:hAnsi="Arial"/>
          <w:sz w:val="22"/>
          <w:szCs w:val="22"/>
        </w:rPr>
        <w:t>Slupi</w:t>
      </w:r>
      <w:proofErr w:type="spellEnd"/>
      <w:r>
        <w:rPr>
          <w:rFonts w:ascii="Arial" w:hAnsi="Arial"/>
          <w:sz w:val="22"/>
          <w:szCs w:val="22"/>
        </w:rPr>
        <w:t xml:space="preserve"> přes Karlovo náměstí a Štěpánskou ulicí na Václavské náměstí, kde se měl na chvíli zastavit a potom projít do Opletalovy ulice a ukončit manifestaci v parku před Hlavním nádražím. Nikdo ale neřekl, zda v takovém případě zasahovat, nebo ne, byl pouze pokyn nedovolit pochod do centra města.</w:t>
      </w:r>
    </w:p>
    <w:p w:rsidR="00896412" w:rsidRDefault="00896412" w:rsidP="00896412">
      <w:pPr>
        <w:pStyle w:val="Citac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0" w:line="276" w:lineRule="auto"/>
        <w:ind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Proto od samého začátku, jakmile jsem konzultoval celou situaci a postup</w:t>
      </w:r>
      <w:r w:rsidR="00722020">
        <w:rPr>
          <w:rFonts w:ascii="Arial" w:hAnsi="Arial"/>
          <w:sz w:val="22"/>
          <w:szCs w:val="22"/>
        </w:rPr>
        <w:t xml:space="preserve"> s prvním zástupcem náčelníka V</w:t>
      </w:r>
      <w:bookmarkStart w:id="0" w:name="_GoBack"/>
      <w:bookmarkEnd w:id="0"/>
      <w:r>
        <w:rPr>
          <w:rFonts w:ascii="Arial" w:hAnsi="Arial"/>
          <w:sz w:val="22"/>
          <w:szCs w:val="22"/>
        </w:rPr>
        <w:t xml:space="preserve">B soudruhem </w:t>
      </w:r>
      <w:proofErr w:type="spellStart"/>
      <w:r>
        <w:rPr>
          <w:rFonts w:ascii="Arial" w:hAnsi="Arial"/>
          <w:sz w:val="22"/>
          <w:szCs w:val="22"/>
        </w:rPr>
        <w:t>Bytčánkem</w:t>
      </w:r>
      <w:proofErr w:type="spellEnd"/>
      <w:r>
        <w:rPr>
          <w:rFonts w:ascii="Arial" w:hAnsi="Arial"/>
          <w:sz w:val="22"/>
          <w:szCs w:val="22"/>
        </w:rPr>
        <w:t>, jsem dal příkaz nenechat se vyprovokovat,  zasahovat jenom tehdy, když dojde k fyzickému napadení příslušníka. Nic víc.</w:t>
      </w:r>
    </w:p>
    <w:p w:rsidR="00896412" w:rsidRDefault="00896412" w:rsidP="00896412">
      <w:pPr>
        <w:pStyle w:val="Citac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0" w:line="276" w:lineRule="auto"/>
        <w:ind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… (na Národní)… opakoval jsem svůj pokyn, aby se nezakročovalo, aby se příslušníci nenechali zbytečně vyprovokovat.</w:t>
      </w:r>
    </w:p>
    <w:p w:rsidR="00896412" w:rsidRDefault="00896412" w:rsidP="00896412">
      <w:pPr>
        <w:pStyle w:val="Citac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0" w:line="276" w:lineRule="auto"/>
        <w:ind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… Musíte si uvědomit, že naši příslušníci byli unaveni. Tyhle akce byly pomalu každý měsíc, do toho neustálé pohotovosti. Já jsem na poradách říkal, uvědomte si, že jednou někomu rupnou nervy a špatně to dopadne.</w:t>
      </w:r>
    </w:p>
    <w:p w:rsidR="00214AD4" w:rsidRDefault="00722020"/>
    <w:sectPr w:rsidR="00214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12"/>
    <w:rsid w:val="003277B8"/>
    <w:rsid w:val="003F5462"/>
    <w:rsid w:val="00722020"/>
    <w:rsid w:val="007B5E27"/>
    <w:rsid w:val="00896412"/>
    <w:rsid w:val="00B8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6C27"/>
  <w15:chartTrackingRefBased/>
  <w15:docId w15:val="{274BCB4C-3123-45F9-BAAA-FA78BC16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itace">
    <w:name w:val="Citace"/>
    <w:basedOn w:val="Normln"/>
    <w:qFormat/>
    <w:rsid w:val="00896412"/>
    <w:pPr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Sováková Veronika</dc:creator>
  <cp:keywords/>
  <dc:description/>
  <cp:lastModifiedBy>Sováková Veronika</cp:lastModifiedBy>
  <cp:revision>3</cp:revision>
  <dcterms:created xsi:type="dcterms:W3CDTF">2020-02-11T09:29:00Z</dcterms:created>
  <dcterms:modified xsi:type="dcterms:W3CDTF">2020-02-11T10:11:00Z</dcterms:modified>
</cp:coreProperties>
</file>