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E1D" w:rsidRPr="0018733A" w:rsidRDefault="009B7343" w:rsidP="009B7343">
      <w:pPr>
        <w:jc w:val="center"/>
        <w:rPr>
          <w:b/>
          <w:sz w:val="44"/>
        </w:rPr>
      </w:pPr>
      <w:r w:rsidRPr="0018733A">
        <w:rPr>
          <w:b/>
          <w:sz w:val="44"/>
        </w:rPr>
        <w:t>Řešení</w:t>
      </w:r>
      <w:r w:rsidR="0012150E" w:rsidRPr="0018733A">
        <w:rPr>
          <w:b/>
          <w:sz w:val="44"/>
        </w:rPr>
        <w:t xml:space="preserve"> a zdroje</w:t>
      </w:r>
    </w:p>
    <w:p w:rsidR="009B7343" w:rsidRPr="00CC3698" w:rsidRDefault="00CC3698" w:rsidP="00CC3698">
      <w:pPr>
        <w:pStyle w:val="Odstavecseseznamem"/>
        <w:numPr>
          <w:ilvl w:val="0"/>
          <w:numId w:val="4"/>
        </w:numPr>
        <w:jc w:val="both"/>
        <w:rPr>
          <w:sz w:val="32"/>
        </w:rPr>
      </w:pPr>
      <w:r w:rsidRPr="00CC3698">
        <w:rPr>
          <w:sz w:val="32"/>
        </w:rPr>
        <w:t>Rozpadlá tajenka:</w:t>
      </w:r>
    </w:p>
    <w:tbl>
      <w:tblPr>
        <w:tblpPr w:leftFromText="141" w:rightFromText="141" w:vertAnchor="text" w:horzAnchor="margin" w:tblpY="278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53"/>
      </w:tblGrid>
      <w:tr w:rsidR="009B7343" w:rsidRPr="003C6F8B" w:rsidTr="003A0AAA">
        <w:trPr>
          <w:trHeight w:val="450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8.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S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T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8CCE4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O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</w:tr>
      <w:tr w:rsidR="009B7343" w:rsidRPr="003C6F8B" w:rsidTr="003A0AAA">
        <w:trPr>
          <w:trHeight w:val="450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5.</w:t>
            </w:r>
          </w:p>
        </w:tc>
        <w:tc>
          <w:tcPr>
            <w:tcW w:w="3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C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Í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Ř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</w:tr>
      <w:tr w:rsidR="009B7343" w:rsidRPr="003C6F8B" w:rsidTr="003A0AAA">
        <w:trPr>
          <w:trHeight w:val="43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9.</w:t>
            </w:r>
          </w:p>
        </w:tc>
        <w:tc>
          <w:tcPr>
            <w:tcW w:w="3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L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N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K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</w:tr>
      <w:tr w:rsidR="009B7343" w:rsidRPr="003C6F8B" w:rsidTr="003A0AAA">
        <w:trPr>
          <w:trHeight w:val="43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1.</w:t>
            </w:r>
          </w:p>
        </w:tc>
        <w:tc>
          <w:tcPr>
            <w:tcW w:w="3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V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Á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C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L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V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</w:tr>
      <w:tr w:rsidR="009B7343" w:rsidRPr="003C6F8B" w:rsidTr="003A0AAA">
        <w:trPr>
          <w:trHeight w:val="43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4.</w:t>
            </w:r>
          </w:p>
        </w:tc>
        <w:tc>
          <w:tcPr>
            <w:tcW w:w="3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K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R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Č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K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</w:tr>
      <w:tr w:rsidR="009B7343" w:rsidRPr="003C6F8B" w:rsidTr="003A0AAA">
        <w:trPr>
          <w:trHeight w:val="43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10.</w:t>
            </w:r>
          </w:p>
        </w:tc>
        <w:tc>
          <w:tcPr>
            <w:tcW w:w="3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Z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I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K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9B7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M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U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D</w:t>
            </w: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</w:tr>
      <w:tr w:rsidR="009B7343" w:rsidRPr="003C6F8B" w:rsidTr="003A0AAA">
        <w:trPr>
          <w:trHeight w:val="450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7.</w:t>
            </w:r>
          </w:p>
        </w:tc>
        <w:tc>
          <w:tcPr>
            <w:tcW w:w="3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Č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R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Á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M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R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</w:tr>
      <w:tr w:rsidR="009B7343" w:rsidRPr="003C6F8B" w:rsidTr="003A0AAA">
        <w:trPr>
          <w:trHeight w:val="450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2.</w:t>
            </w:r>
          </w:p>
        </w:tc>
        <w:tc>
          <w:tcPr>
            <w:tcW w:w="3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U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I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V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R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Z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I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9B7343" w:rsidRPr="003C6F8B" w:rsidTr="003A0AAA">
        <w:trPr>
          <w:trHeight w:val="43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3.</w:t>
            </w:r>
          </w:p>
        </w:tc>
        <w:tc>
          <w:tcPr>
            <w:tcW w:w="3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A</w:t>
            </w: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R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O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Š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Z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R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D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U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B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I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C</w:t>
            </w:r>
          </w:p>
        </w:tc>
      </w:tr>
      <w:tr w:rsidR="009B7343" w:rsidRPr="003C6F8B" w:rsidTr="003A0AAA">
        <w:trPr>
          <w:trHeight w:val="43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6.</w:t>
            </w:r>
          </w:p>
        </w:tc>
        <w:tc>
          <w:tcPr>
            <w:tcW w:w="31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3C6F8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F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R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O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U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Z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K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Ý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V</w:t>
            </w:r>
          </w:p>
        </w:tc>
        <w:tc>
          <w:tcPr>
            <w:tcW w:w="3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Ů</w:t>
            </w:r>
          </w:p>
        </w:tc>
        <w:tc>
          <w:tcPr>
            <w:tcW w:w="30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7343" w:rsidRPr="003C6F8B" w:rsidRDefault="009B7343" w:rsidP="003A0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R</w:t>
            </w:r>
          </w:p>
        </w:tc>
      </w:tr>
    </w:tbl>
    <w:p w:rsidR="009B7343" w:rsidRDefault="009B7343" w:rsidP="009B7343">
      <w:pPr>
        <w:jc w:val="both"/>
        <w:rPr>
          <w:sz w:val="32"/>
        </w:rPr>
      </w:pPr>
    </w:p>
    <w:p w:rsidR="009B7343" w:rsidRDefault="00CC3698" w:rsidP="009B7343">
      <w:pPr>
        <w:jc w:val="both"/>
        <w:rPr>
          <w:sz w:val="32"/>
        </w:rPr>
      </w:pPr>
      <w:r>
        <w:rPr>
          <w:sz w:val="32"/>
        </w:rPr>
        <w:t xml:space="preserve">Znění tajenky: </w:t>
      </w:r>
      <w:r w:rsidR="009B7343">
        <w:rPr>
          <w:sz w:val="32"/>
        </w:rPr>
        <w:t>Vita Caroli</w:t>
      </w:r>
    </w:p>
    <w:p w:rsidR="009B7343" w:rsidRDefault="009B7343" w:rsidP="009B7343">
      <w:pPr>
        <w:jc w:val="both"/>
        <w:rPr>
          <w:sz w:val="32"/>
        </w:rPr>
      </w:pPr>
    </w:p>
    <w:p w:rsidR="00CC3698" w:rsidRPr="00CC3698" w:rsidRDefault="00CC3698" w:rsidP="00CC3698">
      <w:pPr>
        <w:pStyle w:val="Odstavecseseznamem"/>
        <w:numPr>
          <w:ilvl w:val="0"/>
          <w:numId w:val="4"/>
        </w:numPr>
        <w:jc w:val="both"/>
        <w:rPr>
          <w:sz w:val="32"/>
        </w:rPr>
      </w:pPr>
      <w:r w:rsidRPr="00CC3698">
        <w:rPr>
          <w:sz w:val="32"/>
        </w:rPr>
        <w:t>Hra se jmény a čísly</w:t>
      </w:r>
    </w:p>
    <w:p w:rsidR="009B7343" w:rsidRDefault="009B7343" w:rsidP="009B7343">
      <w:pPr>
        <w:jc w:val="both"/>
        <w:rPr>
          <w:sz w:val="32"/>
        </w:rPr>
      </w:pPr>
      <w:r>
        <w:rPr>
          <w:sz w:val="32"/>
        </w:rPr>
        <w:t>Zdroje:</w:t>
      </w:r>
    </w:p>
    <w:p w:rsidR="009B7343" w:rsidRDefault="001E60FB" w:rsidP="001E60FB">
      <w:pPr>
        <w:pStyle w:val="Textpoznpodarou"/>
        <w:rPr>
          <w:sz w:val="32"/>
          <w:szCs w:val="22"/>
        </w:rPr>
      </w:pPr>
      <w:r w:rsidRPr="001E60FB">
        <w:rPr>
          <w:sz w:val="32"/>
          <w:szCs w:val="22"/>
        </w:rPr>
        <w:t>https://cs.wikipedia.org/wiki/Karel_VII._Bavorsk%C3%BD</w:t>
      </w:r>
      <w:r w:rsidR="0018733A">
        <w:rPr>
          <w:sz w:val="32"/>
          <w:szCs w:val="22"/>
        </w:rPr>
        <w:t xml:space="preserve"> </w:t>
      </w:r>
    </w:p>
    <w:p w:rsidR="009B7343" w:rsidRDefault="0018733A" w:rsidP="001E60FB">
      <w:pPr>
        <w:pStyle w:val="Textpoznpodarou"/>
        <w:rPr>
          <w:sz w:val="32"/>
          <w:szCs w:val="22"/>
        </w:rPr>
      </w:pPr>
      <w:hyperlink r:id="rId6" w:history="1">
        <w:r w:rsidR="001E60FB" w:rsidRPr="001E60FB">
          <w:rPr>
            <w:sz w:val="32"/>
            <w:szCs w:val="22"/>
          </w:rPr>
          <w:t>https://cs.wikipedia.org/wiki/Karel_Velik%C3%BD</w:t>
        </w:r>
      </w:hyperlink>
    </w:p>
    <w:p w:rsidR="001E60FB" w:rsidRPr="001E60FB" w:rsidRDefault="0018733A" w:rsidP="001E60FB">
      <w:pPr>
        <w:pStyle w:val="Textpoznpodarou"/>
        <w:rPr>
          <w:sz w:val="32"/>
          <w:szCs w:val="22"/>
        </w:rPr>
      </w:pPr>
      <w:hyperlink r:id="rId7" w:history="1">
        <w:r w:rsidR="001E60FB" w:rsidRPr="001E60FB">
          <w:rPr>
            <w:sz w:val="32"/>
            <w:szCs w:val="22"/>
          </w:rPr>
          <w:t>https://cs.wikipedia.org/wiki/Karel_II._Hol%C3%BD</w:t>
        </w:r>
      </w:hyperlink>
    </w:p>
    <w:p w:rsidR="001E60FB" w:rsidRPr="001E60FB" w:rsidRDefault="0018733A" w:rsidP="001E60FB">
      <w:pPr>
        <w:pStyle w:val="Textpoznpodarou"/>
        <w:rPr>
          <w:sz w:val="32"/>
          <w:szCs w:val="22"/>
        </w:rPr>
      </w:pPr>
      <w:hyperlink r:id="rId8" w:history="1">
        <w:r w:rsidR="001E60FB" w:rsidRPr="001E60FB">
          <w:rPr>
            <w:sz w:val="32"/>
            <w:szCs w:val="22"/>
          </w:rPr>
          <w:t>https://cs.wikipedia.org/wiki/Karel_IV</w:t>
        </w:r>
      </w:hyperlink>
      <w:r w:rsidR="001E60FB" w:rsidRPr="001E60FB">
        <w:rPr>
          <w:sz w:val="32"/>
          <w:szCs w:val="22"/>
        </w:rPr>
        <w:t>.</w:t>
      </w:r>
    </w:p>
    <w:p w:rsidR="001E60FB" w:rsidRDefault="0018733A" w:rsidP="001E60FB">
      <w:pPr>
        <w:pStyle w:val="Textpoznpodarou"/>
        <w:rPr>
          <w:sz w:val="32"/>
          <w:szCs w:val="22"/>
        </w:rPr>
      </w:pPr>
      <w:hyperlink r:id="rId9" w:history="1">
        <w:r w:rsidR="001E60FB" w:rsidRPr="001E60FB">
          <w:rPr>
            <w:sz w:val="32"/>
            <w:szCs w:val="22"/>
          </w:rPr>
          <w:t>https://cs.wikipedia.org/wiki/Karel_III._Tlust%C3%BD</w:t>
        </w:r>
      </w:hyperlink>
    </w:p>
    <w:p w:rsidR="001E60FB" w:rsidRDefault="0018733A" w:rsidP="001E60FB">
      <w:pPr>
        <w:pStyle w:val="Textpoznpodarou"/>
        <w:rPr>
          <w:sz w:val="32"/>
          <w:szCs w:val="22"/>
        </w:rPr>
      </w:pPr>
      <w:hyperlink r:id="rId10" w:history="1">
        <w:r w:rsidR="001E60FB" w:rsidRPr="001E60FB">
          <w:rPr>
            <w:sz w:val="32"/>
            <w:szCs w:val="22"/>
          </w:rPr>
          <w:t>https://cs.wikipedia.org/wiki/Karel_V</w:t>
        </w:r>
      </w:hyperlink>
      <w:r w:rsidR="001E60FB" w:rsidRPr="001E60FB">
        <w:rPr>
          <w:sz w:val="32"/>
          <w:szCs w:val="22"/>
        </w:rPr>
        <w:t>.</w:t>
      </w:r>
    </w:p>
    <w:p w:rsidR="001E60FB" w:rsidRPr="001E60FB" w:rsidRDefault="0018733A" w:rsidP="001E60FB">
      <w:pPr>
        <w:pStyle w:val="Textpoznpodarou"/>
        <w:rPr>
          <w:sz w:val="32"/>
          <w:szCs w:val="22"/>
        </w:rPr>
      </w:pPr>
      <w:hyperlink r:id="rId11" w:history="1">
        <w:r w:rsidR="001E60FB" w:rsidRPr="001E60FB">
          <w:rPr>
            <w:sz w:val="32"/>
            <w:szCs w:val="22"/>
          </w:rPr>
          <w:t>https://cs.wikipedia.org/wiki/Karel_VI</w:t>
        </w:r>
      </w:hyperlink>
      <w:r w:rsidR="001E60FB" w:rsidRPr="001E60FB">
        <w:rPr>
          <w:sz w:val="32"/>
          <w:szCs w:val="22"/>
        </w:rPr>
        <w:t>.</w:t>
      </w:r>
    </w:p>
    <w:p w:rsidR="00CC3698" w:rsidRDefault="00CC3698">
      <w:pPr>
        <w:rPr>
          <w:sz w:val="32"/>
        </w:rPr>
      </w:pPr>
      <w:r>
        <w:rPr>
          <w:sz w:val="32"/>
        </w:rPr>
        <w:br w:type="page"/>
      </w:r>
    </w:p>
    <w:p w:rsidR="001E60FB" w:rsidRPr="00CC3698" w:rsidRDefault="00CC3698" w:rsidP="00CC3698">
      <w:pPr>
        <w:pStyle w:val="Odstavecseseznamem"/>
        <w:numPr>
          <w:ilvl w:val="0"/>
          <w:numId w:val="3"/>
        </w:numPr>
        <w:spacing w:line="240" w:lineRule="auto"/>
        <w:jc w:val="both"/>
        <w:rPr>
          <w:sz w:val="32"/>
        </w:rPr>
      </w:pPr>
      <w:r>
        <w:rPr>
          <w:sz w:val="32"/>
        </w:rPr>
        <w:lastRenderedPageBreak/>
        <w:t>A léta běží</w:t>
      </w:r>
    </w:p>
    <w:p w:rsidR="00EA4BAC" w:rsidRDefault="00EA4BAC" w:rsidP="001E60FB">
      <w:pPr>
        <w:spacing w:line="240" w:lineRule="auto"/>
        <w:jc w:val="both"/>
        <w:rPr>
          <w:sz w:val="32"/>
        </w:rPr>
      </w:pPr>
    </w:p>
    <w:p w:rsidR="003D7D68" w:rsidRDefault="003D7D68" w:rsidP="003D7D68">
      <w:pPr>
        <w:spacing w:line="360" w:lineRule="auto"/>
        <w:jc w:val="both"/>
        <w:rPr>
          <w:rFonts w:ascii="Times New Roman" w:hAnsi="Times New Roman" w:cs="Times New Roman"/>
          <w:b/>
          <w:sz w:val="32"/>
        </w:rPr>
      </w:pPr>
      <w:r w:rsidRPr="00D07D8B">
        <w:rPr>
          <w:rFonts w:ascii="Times New Roman" w:hAnsi="Times New Roman" w:cs="Times New Roman"/>
          <w:b/>
          <w:color w:val="632423" w:themeColor="accent2" w:themeShade="80"/>
          <w:sz w:val="32"/>
        </w:rPr>
        <w:t>1344</w:t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 w:rsidRPr="00D07D8B">
        <w:rPr>
          <w:rFonts w:ascii="Times New Roman" w:hAnsi="Times New Roman" w:cs="Times New Roman"/>
          <w:b/>
          <w:color w:val="17365D" w:themeColor="text2" w:themeShade="BF"/>
          <w:sz w:val="32"/>
        </w:rPr>
        <w:t>1346</w:t>
      </w:r>
      <w:r w:rsidRPr="00D07D8B">
        <w:rPr>
          <w:rFonts w:ascii="Times New Roman" w:hAnsi="Times New Roman" w:cs="Times New Roman"/>
          <w:b/>
          <w:color w:val="17365D" w:themeColor="text2" w:themeShade="BF"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 w:rsidRPr="008E26CD">
        <w:rPr>
          <w:rFonts w:ascii="Times New Roman" w:hAnsi="Times New Roman" w:cs="Times New Roman"/>
          <w:b/>
          <w:color w:val="00B050"/>
          <w:sz w:val="32"/>
        </w:rPr>
        <w:t>1348</w:t>
      </w:r>
      <w:r w:rsidRPr="008E26CD">
        <w:rPr>
          <w:rFonts w:ascii="Times New Roman" w:hAnsi="Times New Roman" w:cs="Times New Roman"/>
          <w:b/>
          <w:color w:val="00B050"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 w:rsidRPr="003D7D68">
        <w:rPr>
          <w:rFonts w:ascii="Times New Roman" w:hAnsi="Times New Roman" w:cs="Times New Roman"/>
          <w:b/>
          <w:color w:val="E36C0A" w:themeColor="accent6" w:themeShade="BF"/>
          <w:sz w:val="32"/>
        </w:rPr>
        <w:t>1355</w:t>
      </w:r>
      <w:r w:rsidRPr="003D7D68">
        <w:rPr>
          <w:rFonts w:ascii="Times New Roman" w:hAnsi="Times New Roman" w:cs="Times New Roman"/>
          <w:b/>
          <w:color w:val="E36C0A" w:themeColor="accent6" w:themeShade="BF"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</w:p>
    <w:p w:rsidR="003D7D68" w:rsidRPr="003D7D68" w:rsidRDefault="003D7D68" w:rsidP="003D7D68">
      <w:pPr>
        <w:spacing w:line="360" w:lineRule="auto"/>
        <w:jc w:val="both"/>
        <w:rPr>
          <w:rFonts w:ascii="Times New Roman" w:hAnsi="Times New Roman" w:cs="Times New Roman"/>
          <w:color w:val="E36C0A" w:themeColor="accent6" w:themeShade="BF"/>
          <w:sz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</w:rPr>
        <w:t>cesta do Avignonu, Jan a Karel jednají v Avignonu, povýšení pražského biskupství na metropolitní arcibiskupství, položení základního kamene k Svatovítské katedrále</w:t>
      </w:r>
      <w:r w:rsidRPr="008E26CD">
        <w:rPr>
          <w:rFonts w:ascii="Times New Roman" w:hAnsi="Times New Roman" w:cs="Times New Roman"/>
          <w:color w:val="17365D" w:themeColor="text2" w:themeShade="BF"/>
          <w:sz w:val="24"/>
        </w:rPr>
        <w:t xml:space="preserve">, schůzka s arcibiskupem </w:t>
      </w:r>
      <w:proofErr w:type="spellStart"/>
      <w:r>
        <w:rPr>
          <w:rFonts w:ascii="Times New Roman" w:hAnsi="Times New Roman" w:cs="Times New Roman"/>
          <w:color w:val="17365D" w:themeColor="text2" w:themeShade="BF"/>
          <w:sz w:val="24"/>
        </w:rPr>
        <w:t>Balduinem</w:t>
      </w:r>
      <w:proofErr w:type="spellEnd"/>
      <w:r>
        <w:rPr>
          <w:rFonts w:ascii="Times New Roman" w:hAnsi="Times New Roman" w:cs="Times New Roman"/>
          <w:color w:val="17365D" w:themeColor="text2" w:themeShade="BF"/>
          <w:sz w:val="24"/>
        </w:rPr>
        <w:t xml:space="preserve"> Lucemburským v Trevíru, příjezd Jana a Karla do Avignonu, Karlovy přísežné závazky papeži</w:t>
      </w:r>
      <w:r w:rsidR="00DE2DDB">
        <w:rPr>
          <w:rFonts w:ascii="Times New Roman" w:hAnsi="Times New Roman" w:cs="Times New Roman"/>
          <w:color w:val="17365D" w:themeColor="text2" w:themeShade="BF"/>
          <w:sz w:val="24"/>
        </w:rPr>
        <w:t xml:space="preserve"> v Avignonu</w:t>
      </w:r>
      <w:r>
        <w:rPr>
          <w:rFonts w:ascii="Times New Roman" w:hAnsi="Times New Roman" w:cs="Times New Roman"/>
          <w:color w:val="17365D" w:themeColor="text2" w:themeShade="BF"/>
          <w:sz w:val="24"/>
        </w:rPr>
        <w:t>, volba římským králem v </w:t>
      </w:r>
      <w:proofErr w:type="spellStart"/>
      <w:r>
        <w:rPr>
          <w:rFonts w:ascii="Times New Roman" w:hAnsi="Times New Roman" w:cs="Times New Roman"/>
          <w:color w:val="17365D" w:themeColor="text2" w:themeShade="BF"/>
          <w:sz w:val="24"/>
        </w:rPr>
        <w:t>Rhensu</w:t>
      </w:r>
      <w:proofErr w:type="spellEnd"/>
      <w:r>
        <w:rPr>
          <w:rFonts w:ascii="Times New Roman" w:hAnsi="Times New Roman" w:cs="Times New Roman"/>
          <w:color w:val="17365D" w:themeColor="text2" w:themeShade="BF"/>
          <w:sz w:val="24"/>
        </w:rPr>
        <w:t xml:space="preserve">, bitva u Kresčaku, korunovace na římského krále v Bonnu, </w:t>
      </w:r>
      <w:r w:rsidRPr="008E26CD">
        <w:rPr>
          <w:rFonts w:ascii="Times New Roman" w:hAnsi="Times New Roman" w:cs="Times New Roman"/>
          <w:color w:val="00B050"/>
          <w:sz w:val="24"/>
        </w:rPr>
        <w:t xml:space="preserve">založení Nového Města pražského, </w:t>
      </w:r>
      <w:r>
        <w:rPr>
          <w:rFonts w:ascii="Times New Roman" w:hAnsi="Times New Roman" w:cs="Times New Roman"/>
          <w:color w:val="00B050"/>
          <w:sz w:val="24"/>
        </w:rPr>
        <w:t xml:space="preserve">vydání základních státoprávních listin ZKČ, zakládací listina pražské univerzity, položení základního kamene ke Karlštejnu, </w:t>
      </w:r>
      <w:r w:rsidR="0018733A">
        <w:rPr>
          <w:rFonts w:ascii="Times New Roman" w:hAnsi="Times New Roman" w:cs="Times New Roman"/>
          <w:color w:val="00B050"/>
          <w:sz w:val="24"/>
        </w:rPr>
        <w:t>ú</w:t>
      </w:r>
      <w:r>
        <w:rPr>
          <w:rFonts w:ascii="Times New Roman" w:hAnsi="Times New Roman" w:cs="Times New Roman"/>
          <w:color w:val="00B050"/>
          <w:sz w:val="24"/>
        </w:rPr>
        <w:t>mrtí Blanky z </w:t>
      </w:r>
      <w:proofErr w:type="spellStart"/>
      <w:r>
        <w:rPr>
          <w:rFonts w:ascii="Times New Roman" w:hAnsi="Times New Roman" w:cs="Times New Roman"/>
          <w:color w:val="00B050"/>
          <w:sz w:val="24"/>
        </w:rPr>
        <w:t>Valois</w:t>
      </w:r>
      <w:proofErr w:type="spellEnd"/>
      <w:r>
        <w:rPr>
          <w:rFonts w:ascii="Times New Roman" w:hAnsi="Times New Roman" w:cs="Times New Roman"/>
          <w:color w:val="00B050"/>
          <w:sz w:val="24"/>
        </w:rPr>
        <w:t xml:space="preserve">, </w:t>
      </w:r>
      <w:r w:rsidRPr="003D7D68">
        <w:rPr>
          <w:rFonts w:ascii="Times New Roman" w:hAnsi="Times New Roman" w:cs="Times New Roman"/>
          <w:color w:val="E36C0A" w:themeColor="accent6" w:themeShade="BF"/>
          <w:sz w:val="24"/>
        </w:rPr>
        <w:t xml:space="preserve">korunovace lombardskou korunou v Miláně, císařská korunovace Karla a Anny Svídnické v Římě, povstání v Pise a ohrožení Karlova života, svatováclavský sněm v Praze, odvolání zákoníku </w:t>
      </w:r>
      <w:proofErr w:type="spellStart"/>
      <w:r w:rsidRPr="003D7D68">
        <w:rPr>
          <w:rFonts w:ascii="Times New Roman" w:hAnsi="Times New Roman" w:cs="Times New Roman"/>
          <w:color w:val="E36C0A" w:themeColor="accent6" w:themeShade="BF"/>
          <w:sz w:val="24"/>
        </w:rPr>
        <w:t>Maiestas</w:t>
      </w:r>
      <w:proofErr w:type="spellEnd"/>
      <w:r w:rsidRPr="003D7D68">
        <w:rPr>
          <w:rFonts w:ascii="Times New Roman" w:hAnsi="Times New Roman" w:cs="Times New Roman"/>
          <w:color w:val="E36C0A" w:themeColor="accent6" w:themeShade="BF"/>
          <w:sz w:val="24"/>
        </w:rPr>
        <w:t xml:space="preserve"> Carolina</w:t>
      </w:r>
    </w:p>
    <w:p w:rsidR="003D7D68" w:rsidRDefault="003D7D68" w:rsidP="001E60FB">
      <w:pPr>
        <w:spacing w:line="240" w:lineRule="auto"/>
        <w:jc w:val="both"/>
        <w:rPr>
          <w:sz w:val="32"/>
        </w:rPr>
      </w:pPr>
    </w:p>
    <w:p w:rsidR="00CC3698" w:rsidRDefault="00CC3698" w:rsidP="00CC3698">
      <w:pPr>
        <w:spacing w:line="240" w:lineRule="auto"/>
        <w:jc w:val="both"/>
        <w:rPr>
          <w:sz w:val="32"/>
        </w:rPr>
      </w:pPr>
      <w:r>
        <w:rPr>
          <w:sz w:val="32"/>
        </w:rPr>
        <w:t xml:space="preserve">podle </w:t>
      </w:r>
      <w:r w:rsidR="0018733A">
        <w:rPr>
          <w:sz w:val="32"/>
        </w:rPr>
        <w:t>–</w:t>
      </w:r>
      <w:bookmarkStart w:id="0" w:name="_GoBack"/>
      <w:bookmarkEnd w:id="0"/>
      <w:r>
        <w:rPr>
          <w:sz w:val="32"/>
        </w:rPr>
        <w:t xml:space="preserve"> </w:t>
      </w:r>
      <w:r w:rsidRPr="00EA4BAC">
        <w:rPr>
          <w:sz w:val="32"/>
        </w:rPr>
        <w:t>Kavka, F.: Karel IV. Historie života velkého vladaře, edice Kolumbus, Mladá fronta, Praha, 1998</w:t>
      </w:r>
    </w:p>
    <w:p w:rsidR="00216044" w:rsidRDefault="00216044" w:rsidP="001E60FB">
      <w:pPr>
        <w:spacing w:line="240" w:lineRule="auto"/>
        <w:jc w:val="both"/>
        <w:rPr>
          <w:sz w:val="32"/>
        </w:rPr>
      </w:pPr>
    </w:p>
    <w:p w:rsidR="00216044" w:rsidRDefault="00216044" w:rsidP="00CC3698">
      <w:pPr>
        <w:pStyle w:val="Odstavecseseznamem"/>
        <w:numPr>
          <w:ilvl w:val="0"/>
          <w:numId w:val="3"/>
        </w:numPr>
        <w:spacing w:line="240" w:lineRule="auto"/>
        <w:jc w:val="both"/>
        <w:rPr>
          <w:sz w:val="32"/>
        </w:rPr>
      </w:pPr>
      <w:r w:rsidRPr="00CC3698">
        <w:rPr>
          <w:sz w:val="32"/>
        </w:rPr>
        <w:t>Kdo byl kdo?</w:t>
      </w:r>
    </w:p>
    <w:p w:rsidR="00887C23" w:rsidRPr="00CC3698" w:rsidRDefault="00887C23" w:rsidP="00887C23">
      <w:pPr>
        <w:pStyle w:val="Odstavecseseznamem"/>
        <w:spacing w:line="240" w:lineRule="auto"/>
        <w:jc w:val="both"/>
        <w:rPr>
          <w:sz w:val="32"/>
        </w:rPr>
      </w:pPr>
    </w:p>
    <w:p w:rsidR="00216044" w:rsidRDefault="00216044" w:rsidP="00216044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32"/>
        </w:rPr>
      </w:pPr>
      <w:r>
        <w:rPr>
          <w:sz w:val="32"/>
        </w:rPr>
        <w:t>Jan Očko z Vlašimi</w:t>
      </w:r>
    </w:p>
    <w:p w:rsidR="00216044" w:rsidRDefault="00216044" w:rsidP="00216044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32"/>
        </w:rPr>
      </w:pPr>
      <w:r>
        <w:rPr>
          <w:sz w:val="32"/>
        </w:rPr>
        <w:t xml:space="preserve">Francesco </w:t>
      </w:r>
      <w:proofErr w:type="spellStart"/>
      <w:r>
        <w:rPr>
          <w:sz w:val="32"/>
        </w:rPr>
        <w:t>Petrarca</w:t>
      </w:r>
      <w:proofErr w:type="spellEnd"/>
    </w:p>
    <w:p w:rsidR="00216044" w:rsidRDefault="00216044" w:rsidP="00216044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32"/>
        </w:rPr>
      </w:pPr>
      <w:r>
        <w:rPr>
          <w:sz w:val="32"/>
        </w:rPr>
        <w:t>Beatrice Bourbonská</w:t>
      </w:r>
    </w:p>
    <w:p w:rsidR="00216044" w:rsidRDefault="00216044" w:rsidP="00216044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32"/>
        </w:rPr>
      </w:pPr>
      <w:r>
        <w:rPr>
          <w:sz w:val="32"/>
        </w:rPr>
        <w:t>Jan Jindřich</w:t>
      </w:r>
    </w:p>
    <w:p w:rsidR="00216044" w:rsidRDefault="00216044" w:rsidP="00216044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32"/>
        </w:rPr>
      </w:pPr>
      <w:r>
        <w:rPr>
          <w:sz w:val="32"/>
        </w:rPr>
        <w:t>Jan IV. z Dražic</w:t>
      </w:r>
    </w:p>
    <w:p w:rsidR="00216044" w:rsidRDefault="00216044" w:rsidP="00216044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32"/>
        </w:rPr>
      </w:pPr>
      <w:r>
        <w:rPr>
          <w:sz w:val="32"/>
        </w:rPr>
        <w:t>Kliment VI.</w:t>
      </w:r>
    </w:p>
    <w:p w:rsidR="00216044" w:rsidRDefault="00216044" w:rsidP="00216044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32"/>
        </w:rPr>
      </w:pPr>
      <w:r>
        <w:rPr>
          <w:sz w:val="32"/>
        </w:rPr>
        <w:t>Matyáš z</w:t>
      </w:r>
      <w:r w:rsidR="00271611">
        <w:rPr>
          <w:sz w:val="32"/>
        </w:rPr>
        <w:t> </w:t>
      </w:r>
      <w:proofErr w:type="spellStart"/>
      <w:r>
        <w:rPr>
          <w:sz w:val="32"/>
        </w:rPr>
        <w:t>Arrasu</w:t>
      </w:r>
      <w:proofErr w:type="spellEnd"/>
    </w:p>
    <w:p w:rsidR="00271611" w:rsidRDefault="00271611" w:rsidP="00216044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32"/>
        </w:rPr>
      </w:pPr>
      <w:r>
        <w:rPr>
          <w:sz w:val="32"/>
        </w:rPr>
        <w:t xml:space="preserve">Konrád </w:t>
      </w:r>
      <w:proofErr w:type="spellStart"/>
      <w:r>
        <w:rPr>
          <w:sz w:val="32"/>
        </w:rPr>
        <w:t>Waldhauser</w:t>
      </w:r>
      <w:proofErr w:type="spellEnd"/>
    </w:p>
    <w:p w:rsidR="00271611" w:rsidRDefault="00271611" w:rsidP="00216044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32"/>
        </w:rPr>
      </w:pPr>
      <w:r>
        <w:rPr>
          <w:sz w:val="32"/>
        </w:rPr>
        <w:t>Beneš Krabice z </w:t>
      </w:r>
      <w:proofErr w:type="spellStart"/>
      <w:r>
        <w:rPr>
          <w:sz w:val="32"/>
        </w:rPr>
        <w:t>Weitmile</w:t>
      </w:r>
      <w:proofErr w:type="spellEnd"/>
    </w:p>
    <w:p w:rsidR="00271611" w:rsidRPr="00216044" w:rsidRDefault="00271611" w:rsidP="00216044">
      <w:pPr>
        <w:pStyle w:val="Odstavecseseznamem"/>
        <w:numPr>
          <w:ilvl w:val="0"/>
          <w:numId w:val="2"/>
        </w:numPr>
        <w:spacing w:line="240" w:lineRule="auto"/>
        <w:jc w:val="both"/>
        <w:rPr>
          <w:sz w:val="32"/>
        </w:rPr>
      </w:pPr>
      <w:r>
        <w:rPr>
          <w:sz w:val="32"/>
        </w:rPr>
        <w:t xml:space="preserve">Vojtěch </w:t>
      </w:r>
      <w:proofErr w:type="spellStart"/>
      <w:r>
        <w:rPr>
          <w:sz w:val="32"/>
        </w:rPr>
        <w:t>Raňků</w:t>
      </w:r>
      <w:proofErr w:type="spellEnd"/>
      <w:r>
        <w:rPr>
          <w:sz w:val="32"/>
        </w:rPr>
        <w:t xml:space="preserve"> z Ježova</w:t>
      </w:r>
    </w:p>
    <w:sectPr w:rsidR="00271611" w:rsidRPr="0021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B0D"/>
    <w:multiLevelType w:val="hybridMultilevel"/>
    <w:tmpl w:val="BAB6892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3736C9"/>
    <w:multiLevelType w:val="hybridMultilevel"/>
    <w:tmpl w:val="A33E05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E6726"/>
    <w:multiLevelType w:val="hybridMultilevel"/>
    <w:tmpl w:val="CC7AF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F5BF8"/>
    <w:multiLevelType w:val="hybridMultilevel"/>
    <w:tmpl w:val="7F86E0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43"/>
    <w:rsid w:val="0012150E"/>
    <w:rsid w:val="0018733A"/>
    <w:rsid w:val="001E60FB"/>
    <w:rsid w:val="00216044"/>
    <w:rsid w:val="00271611"/>
    <w:rsid w:val="003D7D68"/>
    <w:rsid w:val="00531E1D"/>
    <w:rsid w:val="00887C23"/>
    <w:rsid w:val="009B7343"/>
    <w:rsid w:val="00CC3698"/>
    <w:rsid w:val="00DE2DDB"/>
    <w:rsid w:val="00EA4BAC"/>
    <w:rsid w:val="00F9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0414E-9940-4DBA-A0B7-305AE56B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734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734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B734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E60F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16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Karel_I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s.wikipedia.org/wiki/Karel_II._Hol%C3%B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.wikipedia.org/wiki/Karel_Velik%C3%BD" TargetMode="External"/><Relationship Id="rId11" Type="http://schemas.openxmlformats.org/officeDocument/2006/relationships/hyperlink" Target="https://cs.wikipedia.org/wiki/Karel_V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s.wikipedia.org/wiki/Karel_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Karel_III._Tlust%C3%BD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DF7E3-DEB1-4F74-B63B-ED985856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Houska</dc:creator>
  <cp:lastModifiedBy>Vendula Krobotová</cp:lastModifiedBy>
  <cp:revision>3</cp:revision>
  <dcterms:created xsi:type="dcterms:W3CDTF">2015-08-17T11:51:00Z</dcterms:created>
  <dcterms:modified xsi:type="dcterms:W3CDTF">2015-08-25T12:16:00Z</dcterms:modified>
</cp:coreProperties>
</file>