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3B" w:rsidRDefault="00C3349C">
      <w:r>
        <w:rPr>
          <w:noProof/>
          <w:lang w:eastAsia="cs-CZ"/>
        </w:rPr>
        <w:drawing>
          <wp:anchor distT="0" distB="0" distL="114300" distR="114300" simplePos="0" relativeHeight="251658240" behindDoc="1" locked="0" layoutInCell="1" allowOverlap="1" wp14:anchorId="398CE27E" wp14:editId="6CD9BC6F">
            <wp:simplePos x="0" y="0"/>
            <wp:positionH relativeFrom="column">
              <wp:posOffset>-3175</wp:posOffset>
            </wp:positionH>
            <wp:positionV relativeFrom="page">
              <wp:posOffset>896620</wp:posOffset>
            </wp:positionV>
            <wp:extent cx="5011420" cy="7107555"/>
            <wp:effectExtent l="0" t="0" r="0" b="0"/>
            <wp:wrapTight wrapText="bothSides">
              <wp:wrapPolygon edited="0">
                <wp:start x="8539" y="0"/>
                <wp:lineTo x="8457" y="58"/>
                <wp:lineTo x="8621" y="579"/>
                <wp:lineTo x="8868" y="926"/>
                <wp:lineTo x="3366" y="926"/>
                <wp:lineTo x="3038" y="984"/>
                <wp:lineTo x="3038" y="1853"/>
                <wp:lineTo x="821" y="2374"/>
                <wp:lineTo x="328" y="2547"/>
                <wp:lineTo x="328" y="2779"/>
                <wp:lineTo x="2874" y="3705"/>
                <wp:lineTo x="3038" y="9263"/>
                <wp:lineTo x="2299" y="9784"/>
                <wp:lineTo x="2135" y="9958"/>
                <wp:lineTo x="2135" y="10189"/>
                <wp:lineTo x="2956" y="11116"/>
                <wp:lineTo x="3038" y="19452"/>
                <wp:lineTo x="0" y="20321"/>
                <wp:lineTo x="0" y="21536"/>
                <wp:lineTo x="14369" y="21536"/>
                <wp:lineTo x="14533" y="21536"/>
                <wp:lineTo x="14944" y="21305"/>
                <wp:lineTo x="15601" y="21305"/>
                <wp:lineTo x="17489" y="20610"/>
                <wp:lineTo x="17653" y="19568"/>
                <wp:lineTo x="17243" y="19452"/>
                <wp:lineTo x="14615" y="19452"/>
                <wp:lineTo x="16422" y="18757"/>
                <wp:lineTo x="16422" y="18526"/>
                <wp:lineTo x="14123" y="17600"/>
                <wp:lineTo x="14123" y="13894"/>
                <wp:lineTo x="14451" y="13894"/>
                <wp:lineTo x="16586" y="13084"/>
                <wp:lineTo x="16750" y="12852"/>
                <wp:lineTo x="13958" y="12042"/>
                <wp:lineTo x="14697" y="11116"/>
                <wp:lineTo x="19706" y="10189"/>
                <wp:lineTo x="19870" y="9900"/>
                <wp:lineTo x="19131" y="9726"/>
                <wp:lineTo x="17653" y="8279"/>
                <wp:lineTo x="16586" y="8047"/>
                <wp:lineTo x="13384" y="7410"/>
                <wp:lineTo x="12891" y="6484"/>
                <wp:lineTo x="17325" y="5558"/>
                <wp:lineTo x="19295" y="3705"/>
                <wp:lineTo x="19624" y="3010"/>
                <wp:lineTo x="19624" y="2779"/>
                <wp:lineTo x="21184" y="2547"/>
                <wp:lineTo x="21020" y="2200"/>
                <wp:lineTo x="17653" y="1853"/>
                <wp:lineTo x="15601" y="926"/>
                <wp:lineTo x="15683" y="405"/>
                <wp:lineTo x="13630" y="116"/>
                <wp:lineTo x="9032" y="0"/>
                <wp:lineTo x="8539" y="0"/>
              </wp:wrapPolygon>
            </wp:wrapTight>
            <wp:docPr id="1" name="Obrázek 1" descr="http://upload.wikimedia.org/wikipedia/commons/f/f9/Filtracia.png?uselang=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9/Filtracia.png?uselang=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1420" cy="7107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F99">
        <w:rPr>
          <w:noProof/>
          <w:lang w:eastAsia="cs-CZ"/>
        </w:rPr>
        <mc:AlternateContent>
          <mc:Choice Requires="wps">
            <w:drawing>
              <wp:anchor distT="45720" distB="45720" distL="114300" distR="114300" simplePos="0" relativeHeight="251662336" behindDoc="0" locked="0" layoutInCell="1" allowOverlap="1" wp14:anchorId="56B71B15" wp14:editId="4996CEEB">
                <wp:simplePos x="0" y="0"/>
                <wp:positionH relativeFrom="column">
                  <wp:posOffset>-132080</wp:posOffset>
                </wp:positionH>
                <wp:positionV relativeFrom="paragraph">
                  <wp:posOffset>0</wp:posOffset>
                </wp:positionV>
                <wp:extent cx="1242060" cy="301625"/>
                <wp:effectExtent l="0" t="0" r="0" b="317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01625"/>
                        </a:xfrm>
                        <a:prstGeom prst="rect">
                          <a:avLst/>
                        </a:prstGeom>
                        <a:solidFill>
                          <a:srgbClr val="FFFFFF"/>
                        </a:solidFill>
                        <a:ln w="9525">
                          <a:noFill/>
                          <a:miter lim="800000"/>
                          <a:headEnd/>
                          <a:tailEnd/>
                        </a:ln>
                      </wps:spPr>
                      <wps:txbx>
                        <w:txbxContent>
                          <w:p w:rsidR="008D5F99" w:rsidRPr="00313111" w:rsidRDefault="008D5F99" w:rsidP="008D5F99">
                            <w:pPr>
                              <w:pStyle w:val="Odstavecseseznamem"/>
                              <w:numPr>
                                <w:ilvl w:val="0"/>
                                <w:numId w:val="2"/>
                              </w:numPr>
                              <w:rPr>
                                <w:b/>
                              </w:rPr>
                            </w:pPr>
                            <w:r w:rsidRPr="00313111">
                              <w:rPr>
                                <w:b/>
                              </w:rPr>
                              <w:t>úloha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0.4pt;margin-top:0;width:97.8pt;height:2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" stroked="f">
                <v:textbox>
                  <w:txbxContent>
                    <w:p w:rsidR="008D5F99" w:rsidRPr="00313111" w:rsidRDefault="008D5F99" w:rsidP="008D5F99">
                      <w:pPr>
                        <w:pStyle w:val="Odstavecseseznamem"/>
                        <w:numPr>
                          <w:ilvl w:val="0"/>
                          <w:numId w:val="2"/>
                        </w:numPr>
                        <w:rPr>
                          <w:b/>
                        </w:rPr>
                      </w:pPr>
                      <w:r w:rsidRPr="00313111">
                        <w:rPr>
                          <w:b/>
                        </w:rPr>
                        <w:t>úloha</w:t>
                      </w:r>
                    </w:p>
                  </w:txbxContent>
                </v:textbox>
                <w10:wrap type="square"/>
              </v:shape>
            </w:pict>
          </mc:Fallback>
        </mc:AlternateContent>
      </w:r>
    </w:p>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313111" w:rsidRDefault="00313111"/>
    <w:p w:rsidR="00C3349C" w:rsidRDefault="00C3349C" w:rsidP="00313111"/>
    <w:p w:rsidR="00C3349C" w:rsidRDefault="00C3349C" w:rsidP="00313111">
      <w:r w:rsidRPr="00C3349C">
        <w:t xml:space="preserve">Zdroj: By </w:t>
      </w:r>
      <w:proofErr w:type="spellStart"/>
      <w:r w:rsidRPr="00C3349C">
        <w:t>arrhidaios</w:t>
      </w:r>
      <w:proofErr w:type="spellEnd"/>
      <w:r w:rsidRPr="00C3349C">
        <w:t xml:space="preserve"> [CC BY 3.0], via </w:t>
      </w:r>
      <w:proofErr w:type="spellStart"/>
      <w:r w:rsidRPr="00C3349C">
        <w:t>Wikimedia</w:t>
      </w:r>
      <w:proofErr w:type="spellEnd"/>
      <w:r w:rsidRPr="00C3349C">
        <w:t xml:space="preserve"> </w:t>
      </w:r>
      <w:proofErr w:type="spellStart"/>
      <w:r w:rsidRPr="00C3349C">
        <w:t>Commons</w:t>
      </w:r>
      <w:proofErr w:type="spellEnd"/>
      <w:r>
        <w:t xml:space="preserve">: </w:t>
      </w:r>
      <w:hyperlink r:id="rId9" w:history="1">
        <w:r w:rsidRPr="00AB0D7A">
          <w:rPr>
            <w:rStyle w:val="Hypertextovodkaz"/>
          </w:rPr>
          <w:t>http://commons.wikimedia.org/wiki/File%3AFiltracia.png</w:t>
        </w:r>
      </w:hyperlink>
    </w:p>
    <w:p w:rsidR="00313111" w:rsidRPr="00C3349C" w:rsidRDefault="00313111" w:rsidP="00313111">
      <w:r w:rsidRPr="00313111">
        <w:rPr>
          <w:b/>
        </w:rPr>
        <w:t xml:space="preserve">Doplňte následující části </w:t>
      </w:r>
      <w:bookmarkStart w:id="0" w:name="_GoBack"/>
      <w:bookmarkEnd w:id="0"/>
      <w:r w:rsidRPr="00313111">
        <w:rPr>
          <w:b/>
        </w:rPr>
        <w:t>aparatury:</w:t>
      </w:r>
    </w:p>
    <w:p w:rsidR="00313111" w:rsidRDefault="00313111">
      <w:r>
        <w:rPr>
          <w:noProof/>
          <w:lang w:eastAsia="cs-CZ"/>
        </w:rPr>
        <mc:AlternateContent>
          <mc:Choice Requires="wps">
            <w:drawing>
              <wp:anchor distT="45720" distB="45720" distL="114300" distR="114300" simplePos="0" relativeHeight="251660288" behindDoc="0" locked="0" layoutInCell="1" allowOverlap="1" wp14:anchorId="1772A94F" wp14:editId="24D5F9AB">
                <wp:simplePos x="0" y="0"/>
                <wp:positionH relativeFrom="column">
                  <wp:posOffset>461921</wp:posOffset>
                </wp:positionH>
                <wp:positionV relativeFrom="paragraph">
                  <wp:posOffset>180999</wp:posOffset>
                </wp:positionV>
                <wp:extent cx="4321810" cy="1404620"/>
                <wp:effectExtent l="0" t="0" r="21590" b="139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404620"/>
                        </a:xfrm>
                        <a:prstGeom prst="rect">
                          <a:avLst/>
                        </a:prstGeom>
                        <a:solidFill>
                          <a:srgbClr val="FFFFFF"/>
                        </a:solidFill>
                        <a:ln w="9525">
                          <a:solidFill>
                            <a:srgbClr val="000000"/>
                          </a:solidFill>
                          <a:miter lim="800000"/>
                          <a:headEnd/>
                          <a:tailEnd/>
                        </a:ln>
                      </wps:spPr>
                      <wps:txbx>
                        <w:txbxContent>
                          <w:p w:rsidR="00B374F1" w:rsidRDefault="00B374F1">
                            <w:r>
                              <w:t>stojan, filtrační kruh, nálevka, tyčinka, kádinka, filtrát, filtrační papír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772A94F" id="_x0000_s1027" type="#_x0000_t202" style="position:absolute;margin-left:36.35pt;margin-top:14.25pt;width:340.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">
                <v:textbox style="mso-fit-shape-to-text:t">
                  <w:txbxContent>
                    <w:p w:rsidR="00B374F1" w:rsidRDefault="00B374F1">
                      <w:r>
                        <w:t>stojan, filtrační kruh, nálevka, tyčinka, kádinka, filtrát, filtrační papír</w:t>
                      </w:r>
                    </w:p>
                  </w:txbxContent>
                </v:textbox>
                <w10:wrap type="square"/>
              </v:shape>
            </w:pict>
          </mc:Fallback>
        </mc:AlternateContent>
      </w:r>
      <w:r w:rsidR="0096638E" w:rsidRPr="0096638E">
        <w:rPr>
          <w:noProof/>
          <w:lang w:eastAsia="cs-CZ"/>
        </w:rPr>
        <w:t xml:space="preserve"> </w:t>
      </w:r>
    </w:p>
    <w:p w:rsidR="0096638E" w:rsidRDefault="0096638E"/>
    <w:p w:rsidR="0096638E" w:rsidRDefault="0096638E">
      <w:r>
        <w:rPr>
          <w:noProof/>
          <w:lang w:eastAsia="cs-CZ"/>
        </w:rPr>
        <w:lastRenderedPageBreak/>
        <mc:AlternateContent>
          <mc:Choice Requires="wps">
            <w:drawing>
              <wp:anchor distT="45720" distB="45720" distL="36195" distR="36195" simplePos="0" relativeHeight="251668480" behindDoc="1" locked="0" layoutInCell="1" allowOverlap="1" wp14:anchorId="0396DD57" wp14:editId="4DB60CF9">
                <wp:simplePos x="0" y="0"/>
                <wp:positionH relativeFrom="column">
                  <wp:posOffset>-434340</wp:posOffset>
                </wp:positionH>
                <wp:positionV relativeFrom="paragraph">
                  <wp:posOffset>408</wp:posOffset>
                </wp:positionV>
                <wp:extent cx="1000800" cy="302400"/>
                <wp:effectExtent l="0" t="0" r="8890" b="2540"/>
                <wp:wrapTight wrapText="bothSides">
                  <wp:wrapPolygon edited="0">
                    <wp:start x="0" y="0"/>
                    <wp:lineTo x="0" y="20420"/>
                    <wp:lineTo x="21381" y="20420"/>
                    <wp:lineTo x="21381" y="0"/>
                    <wp:lineTo x="0" y="0"/>
                  </wp:wrapPolygon>
                </wp:wrapT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302400"/>
                        </a:xfrm>
                        <a:prstGeom prst="rect">
                          <a:avLst/>
                        </a:prstGeom>
                        <a:solidFill>
                          <a:srgbClr val="FFFFFF"/>
                        </a:solidFill>
                        <a:ln w="9525">
                          <a:noFill/>
                          <a:miter lim="800000"/>
                          <a:headEnd/>
                          <a:tailEnd/>
                        </a:ln>
                      </wps:spPr>
                      <wps:txbx>
                        <w:txbxContent>
                          <w:p w:rsidR="0096638E" w:rsidRPr="00313111" w:rsidRDefault="0096638E" w:rsidP="0096638E">
                            <w:pPr>
                              <w:pStyle w:val="Odstavecseseznamem"/>
                              <w:numPr>
                                <w:ilvl w:val="0"/>
                                <w:numId w:val="2"/>
                              </w:numPr>
                              <w:rPr>
                                <w:b/>
                              </w:rPr>
                            </w:pPr>
                            <w:r w:rsidRPr="00313111">
                              <w:rPr>
                                <w:b/>
                              </w:rPr>
                              <w:t>úloha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96DD57" id="Textové pole 3" o:spid="_x0000_s1028" type="#_x0000_t202" style="position:absolute;margin-left:-34.2pt;margin-top:.05pt;width:78.8pt;height:23.8pt;z-index:-251648000;visibility:visible;mso-wrap-style:square;mso-width-percent:0;mso-height-percent:0;mso-wrap-distance-left:2.85pt;mso-wrap-distance-top:3.6pt;mso-wrap-distance-right:2.85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" stroked="f">
                <v:textbox>
                  <w:txbxContent>
                    <w:p w:rsidR="0096638E" w:rsidRPr="00313111" w:rsidRDefault="0096638E" w:rsidP="0096638E">
                      <w:pPr>
                        <w:pStyle w:val="Odstavecseseznamem"/>
                        <w:numPr>
                          <w:ilvl w:val="0"/>
                          <w:numId w:val="2"/>
                        </w:numPr>
                        <w:rPr>
                          <w:b/>
                        </w:rPr>
                      </w:pPr>
                      <w:r w:rsidRPr="00313111">
                        <w:rPr>
                          <w:b/>
                        </w:rPr>
                        <w:t>úloha</w:t>
                      </w:r>
                    </w:p>
                  </w:txbxContent>
                </v:textbox>
                <w10:wrap type="tight"/>
              </v:shape>
            </w:pict>
          </mc:Fallback>
        </mc:AlternateContent>
      </w:r>
    </w:p>
    <w:p w:rsidR="0066407C" w:rsidRDefault="0066407C">
      <w:r>
        <w:t>Rozhodněte, kdo při filtraci postupoval správně:</w:t>
      </w:r>
    </w:p>
    <w:p w:rsidR="0066407C" w:rsidRDefault="0066407C" w:rsidP="008D5F99">
      <w:pPr>
        <w:pStyle w:val="Odstavecseseznamem"/>
        <w:numPr>
          <w:ilvl w:val="0"/>
          <w:numId w:val="1"/>
        </w:numPr>
        <w:jc w:val="both"/>
      </w:pPr>
      <w:r>
        <w:t xml:space="preserve">Petr </w:t>
      </w:r>
      <w:r w:rsidR="00C04E26">
        <w:t xml:space="preserve">potřeboval přečistit nasycený roztok soli, do kterého mu napadaly nečistoty (krystalizací chtěl připravit co největší a nejčistější krystal </w:t>
      </w:r>
      <w:proofErr w:type="spellStart"/>
      <w:r w:rsidR="00C04E26">
        <w:t>NaCl</w:t>
      </w:r>
      <w:proofErr w:type="spellEnd"/>
      <w:r w:rsidR="00C04E26">
        <w:t>). P</w:t>
      </w:r>
      <w:r>
        <w:t xml:space="preserve">řipravil </w:t>
      </w:r>
      <w:r w:rsidR="00C04E26">
        <w:t xml:space="preserve">si </w:t>
      </w:r>
      <w:r>
        <w:t xml:space="preserve">filtrační papír, vložil jej do navlhčené nálevky umístěné v titračním kruhu na stojanu. Do nálevky opatrně po tyčince nalil roztok. Poté pod nálevku umístil kádinku tak, aby se stopka nálevky u dna dotýkala skla kádinky. </w:t>
      </w:r>
      <w:r w:rsidR="00C04E26">
        <w:t>Filtrační koláč v nálevce ještě pro jistotu promyl vodou ze střičky, aby se ujistil, že je veškerý roztok přefiltrovaný.</w:t>
      </w:r>
    </w:p>
    <w:p w:rsidR="0066407C" w:rsidRDefault="0066407C" w:rsidP="008D5F99">
      <w:pPr>
        <w:pStyle w:val="Odstavecseseznamem"/>
        <w:numPr>
          <w:ilvl w:val="0"/>
          <w:numId w:val="1"/>
        </w:numPr>
        <w:jc w:val="both"/>
      </w:pPr>
      <w:r>
        <w:t xml:space="preserve">Jana </w:t>
      </w:r>
      <w:r w:rsidR="00C04E26">
        <w:t xml:space="preserve">pro přípravu </w:t>
      </w:r>
      <w:r w:rsidR="008D5F99">
        <w:t xml:space="preserve">co největšího krystalu </w:t>
      </w:r>
      <w:proofErr w:type="spellStart"/>
      <w:r w:rsidR="008D5F99">
        <w:t>NaCl</w:t>
      </w:r>
      <w:proofErr w:type="spellEnd"/>
      <w:r w:rsidR="008D5F99">
        <w:t xml:space="preserve"> zvolila větší objem roztoku. P</w:t>
      </w:r>
      <w:r>
        <w:t xml:space="preserve">otřebovala přefiltrovat 500 ml. Postavila si filtrační aparaturu a s ohledem na množství roztoku ustříhla větší čtverec papíru, ze kterého vytvořila trychtýř dvakrát větší než je nálevka. Složila z něj filtr, vložila jej do navlhčené nálevky a po tyčince opatrně přelila </w:t>
      </w:r>
      <w:r w:rsidR="008D5F99">
        <w:t xml:space="preserve">celý </w:t>
      </w:r>
      <w:r>
        <w:t>roztok do připraveného trychtýře z filtračního papíru.</w:t>
      </w:r>
      <w:r w:rsidR="008D5F99">
        <w:t xml:space="preserve"> Vyšší objem kapaliny znamená vyšší tlak na filtr, tudíž bude roztok rychleji přefiltrovaný.</w:t>
      </w:r>
    </w:p>
    <w:p w:rsidR="008D5F99" w:rsidRDefault="008D5F99" w:rsidP="008D5F99">
      <w:pPr>
        <w:pStyle w:val="Odstavecseseznamem"/>
        <w:numPr>
          <w:ilvl w:val="0"/>
          <w:numId w:val="1"/>
        </w:numPr>
        <w:jc w:val="both"/>
      </w:pPr>
      <w:r>
        <w:t>Rozárka měla jiný úkol, měla se filtrací zbavit roztoku a zachovat pevné nerozpuštěné složky, tzv. filtrační koláč. Sestavila proto aparaturu pro filtraci, pod nálevku umístila kádinku tak, aby se stopka nálevky dotýkala stěny kádinky, do navlhčené nálevky umístila dobře zastřižený filtr a opatrně po tyčince nalévala po částech roztok do nálevky. Po ukončení filtrace opatrně pinzetou vyndala filtr s pevnou látkou.</w:t>
      </w:r>
    </w:p>
    <w:p w:rsidR="0066407C" w:rsidRDefault="00C04E26" w:rsidP="008D5F99">
      <w:pPr>
        <w:pStyle w:val="Odstavecseseznamem"/>
        <w:numPr>
          <w:ilvl w:val="0"/>
          <w:numId w:val="1"/>
        </w:numPr>
        <w:jc w:val="both"/>
      </w:pPr>
      <w:r>
        <w:t xml:space="preserve">Jakub </w:t>
      </w:r>
      <w:r w:rsidR="008D5F99">
        <w:t>měl podobný úkol jako Rozárka. P</w:t>
      </w:r>
      <w:r>
        <w:t>ečlivě sestavil filtrační aparaturu. Do navlhčené nálevky vložil připravený filtr a opatrně po tyčince přelil roztok do filtrační nálevky. Pak nastavil záchytnou kádinku tak, aby se stopka nálevky dotýkala její stěny a tyčinkou ode dna nálevky míchal roztok, aby se na filtru neusazovalo tolik nerozpuštěné látky a filtrace proběhla rychleji.</w:t>
      </w:r>
      <w:r w:rsidR="008D5F99">
        <w:t xml:space="preserve"> Poté spláchl zbytek pevné látky z tyčinky vodou ze střičky a pinzetou vytáhl filtr z nálevky.</w:t>
      </w:r>
    </w:p>
    <w:p w:rsidR="008D5F99" w:rsidRDefault="00773ACA" w:rsidP="008D5F99">
      <w:pPr>
        <w:pStyle w:val="Odstavecseseznamem"/>
      </w:pPr>
      <w:r>
        <w:rPr>
          <w:noProof/>
          <w:lang w:eastAsia="cs-CZ"/>
        </w:rPr>
        <mc:AlternateContent>
          <mc:Choice Requires="wps">
            <w:drawing>
              <wp:anchor distT="45720" distB="45720" distL="114300" distR="114300" simplePos="0" relativeHeight="251666432" behindDoc="0" locked="0" layoutInCell="1" allowOverlap="1" wp14:anchorId="2A2F4572" wp14:editId="7287E2F4">
                <wp:simplePos x="0" y="0"/>
                <wp:positionH relativeFrom="column">
                  <wp:posOffset>-390872</wp:posOffset>
                </wp:positionH>
                <wp:positionV relativeFrom="paragraph">
                  <wp:posOffset>89763</wp:posOffset>
                </wp:positionV>
                <wp:extent cx="1242060" cy="301625"/>
                <wp:effectExtent l="0" t="0" r="0" b="31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01625"/>
                        </a:xfrm>
                        <a:prstGeom prst="rect">
                          <a:avLst/>
                        </a:prstGeom>
                        <a:solidFill>
                          <a:srgbClr val="FFFFFF"/>
                        </a:solidFill>
                        <a:ln w="9525">
                          <a:noFill/>
                          <a:miter lim="800000"/>
                          <a:headEnd/>
                          <a:tailEnd/>
                        </a:ln>
                      </wps:spPr>
                      <wps:txbx>
                        <w:txbxContent>
                          <w:p w:rsidR="00773ACA" w:rsidRPr="00313111" w:rsidRDefault="00773ACA" w:rsidP="00773ACA">
                            <w:pPr>
                              <w:pStyle w:val="Odstavecseseznamem"/>
                              <w:numPr>
                                <w:ilvl w:val="0"/>
                                <w:numId w:val="2"/>
                              </w:numPr>
                              <w:rPr>
                                <w:b/>
                              </w:rPr>
                            </w:pPr>
                            <w:r w:rsidRPr="00313111">
                              <w:rPr>
                                <w:b/>
                              </w:rPr>
                              <w:t>úloha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2F4572" id="Textové pole 4" o:spid="_x0000_s1029" type="#_x0000_t202" style="position:absolute;left:0;text-align:left;margin-left:-30.8pt;margin-top:7.05pt;width:97.8pt;height:2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" stroked="f">
                <v:textbox>
                  <w:txbxContent>
                    <w:p w:rsidR="00773ACA" w:rsidRPr="00313111" w:rsidRDefault="00773ACA" w:rsidP="00773ACA">
                      <w:pPr>
                        <w:pStyle w:val="Odstavecseseznamem"/>
                        <w:numPr>
                          <w:ilvl w:val="0"/>
                          <w:numId w:val="2"/>
                        </w:numPr>
                        <w:rPr>
                          <w:b/>
                        </w:rPr>
                      </w:pPr>
                      <w:r w:rsidRPr="00313111">
                        <w:rPr>
                          <w:b/>
                        </w:rPr>
                        <w:t>úloha</w:t>
                      </w:r>
                    </w:p>
                  </w:txbxContent>
                </v:textbox>
                <w10:wrap type="square"/>
              </v:shape>
            </w:pict>
          </mc:Fallback>
        </mc:AlternateContent>
      </w:r>
    </w:p>
    <w:p w:rsidR="00773ACA" w:rsidRDefault="00773ACA" w:rsidP="008D5F99">
      <w:pPr>
        <w:pStyle w:val="Odstavecseseznamem"/>
      </w:pPr>
    </w:p>
    <w:p w:rsidR="00773ACA" w:rsidRDefault="00773ACA" w:rsidP="008D5F99">
      <w:pPr>
        <w:pStyle w:val="Odstavecseseznamem"/>
      </w:pPr>
    </w:p>
    <w:p w:rsidR="00773ACA" w:rsidRPr="00313111" w:rsidRDefault="00773ACA" w:rsidP="008D5F99">
      <w:pPr>
        <w:pStyle w:val="Odstavecseseznamem"/>
        <w:rPr>
          <w:b/>
        </w:rPr>
      </w:pPr>
      <w:r w:rsidRPr="00313111">
        <w:rPr>
          <w:b/>
        </w:rPr>
        <w:t>K uvedeným činnostem přiřaďte správný filtr.</w:t>
      </w:r>
    </w:p>
    <w:p w:rsidR="00313111" w:rsidRPr="00313111" w:rsidRDefault="00313111" w:rsidP="00773ACA">
      <w:pPr>
        <w:tabs>
          <w:tab w:val="left" w:pos="7797"/>
        </w:tabs>
        <w:rPr>
          <w:b/>
        </w:rPr>
        <w:sectPr w:rsidR="00313111" w:rsidRPr="00313111">
          <w:footerReference w:type="default" r:id="rId10"/>
          <w:pgSz w:w="11906" w:h="16838"/>
          <w:pgMar w:top="1417" w:right="1417" w:bottom="1417" w:left="1417" w:header="708" w:footer="708" w:gutter="0"/>
          <w:cols w:space="708"/>
          <w:docGrid w:linePitch="360"/>
        </w:sectPr>
      </w:pPr>
    </w:p>
    <w:p w:rsidR="00313111" w:rsidRDefault="00313111" w:rsidP="00773ACA">
      <w:pPr>
        <w:tabs>
          <w:tab w:val="left" w:pos="7797"/>
        </w:tabs>
      </w:pPr>
      <w:r>
        <w:lastRenderedPageBreak/>
        <w:t>I. p</w:t>
      </w:r>
      <w:r w:rsidR="00773ACA">
        <w:t xml:space="preserve">říprava jemnějšího písku do malty </w:t>
      </w:r>
    </w:p>
    <w:p w:rsidR="00313111" w:rsidRDefault="00313111" w:rsidP="00773ACA">
      <w:pPr>
        <w:tabs>
          <w:tab w:val="left" w:pos="7797"/>
        </w:tabs>
      </w:pPr>
      <w:r>
        <w:t>II. práce v prašném prostředí (ochrana dýchacích cest)</w:t>
      </w:r>
    </w:p>
    <w:p w:rsidR="00313111" w:rsidRDefault="00313111" w:rsidP="00773ACA">
      <w:pPr>
        <w:tabs>
          <w:tab w:val="left" w:pos="7797"/>
        </w:tabs>
      </w:pPr>
      <w:r>
        <w:t>III. odstranění nastrouhaného zázvoru při přípravě čaje</w:t>
      </w:r>
    </w:p>
    <w:p w:rsidR="00313111" w:rsidRDefault="00313111" w:rsidP="00773ACA">
      <w:pPr>
        <w:tabs>
          <w:tab w:val="left" w:pos="7797"/>
        </w:tabs>
      </w:pPr>
      <w:r>
        <w:t>IV. únik škodlivého plynu</w:t>
      </w:r>
    </w:p>
    <w:p w:rsidR="00313111" w:rsidRDefault="00313111" w:rsidP="00773ACA">
      <w:pPr>
        <w:tabs>
          <w:tab w:val="left" w:pos="7797"/>
        </w:tabs>
      </w:pPr>
      <w:r>
        <w:t>V. scezení špaget</w:t>
      </w:r>
    </w:p>
    <w:p w:rsidR="00313111" w:rsidRDefault="00313111" w:rsidP="00773ACA">
      <w:pPr>
        <w:tabs>
          <w:tab w:val="left" w:pos="7797"/>
        </w:tabs>
      </w:pPr>
      <w:r>
        <w:t>VI. lovení kapra z kádě</w:t>
      </w:r>
    </w:p>
    <w:p w:rsidR="00313111" w:rsidRDefault="00313111" w:rsidP="00773ACA">
      <w:pPr>
        <w:tabs>
          <w:tab w:val="left" w:pos="7797"/>
        </w:tabs>
      </w:pPr>
      <w:r>
        <w:t>VII. příprava překapávané kávy</w:t>
      </w:r>
    </w:p>
    <w:p w:rsidR="00313111" w:rsidRDefault="00313111" w:rsidP="00773ACA">
      <w:pPr>
        <w:tabs>
          <w:tab w:val="left" w:pos="7797"/>
        </w:tabs>
      </w:pPr>
    </w:p>
    <w:p w:rsidR="00313111" w:rsidRDefault="00313111" w:rsidP="00773ACA">
      <w:pPr>
        <w:tabs>
          <w:tab w:val="left" w:pos="7797"/>
        </w:tabs>
      </w:pPr>
    </w:p>
    <w:p w:rsidR="00313111" w:rsidRDefault="00313111" w:rsidP="00773ACA">
      <w:pPr>
        <w:tabs>
          <w:tab w:val="left" w:pos="7797"/>
        </w:tabs>
      </w:pPr>
    </w:p>
    <w:p w:rsidR="00313111" w:rsidRDefault="00313111" w:rsidP="00773ACA">
      <w:pPr>
        <w:tabs>
          <w:tab w:val="left" w:pos="7797"/>
        </w:tabs>
      </w:pPr>
      <w:r>
        <w:lastRenderedPageBreak/>
        <w:t xml:space="preserve">A) </w:t>
      </w:r>
      <w:r w:rsidR="00773ACA">
        <w:t>prohazovačka = drátěná mříž</w:t>
      </w:r>
    </w:p>
    <w:p w:rsidR="00773ACA" w:rsidRDefault="00313111" w:rsidP="00773ACA">
      <w:pPr>
        <w:tabs>
          <w:tab w:val="left" w:pos="7797"/>
        </w:tabs>
      </w:pPr>
      <w:r>
        <w:t>B) filtrační papír</w:t>
      </w:r>
    </w:p>
    <w:p w:rsidR="00313111" w:rsidRDefault="00313111" w:rsidP="00773ACA">
      <w:pPr>
        <w:tabs>
          <w:tab w:val="left" w:pos="7797"/>
        </w:tabs>
      </w:pPr>
      <w:r>
        <w:t>C) čisté bavlněné plátno</w:t>
      </w:r>
    </w:p>
    <w:p w:rsidR="00313111" w:rsidRDefault="00313111" w:rsidP="00313111">
      <w:r>
        <w:t>D) podběrák</w:t>
      </w:r>
    </w:p>
    <w:p w:rsidR="00773ACA" w:rsidRDefault="00313111" w:rsidP="00313111">
      <w:r>
        <w:t>E) cedník</w:t>
      </w:r>
    </w:p>
    <w:p w:rsidR="00313111" w:rsidRDefault="00313111" w:rsidP="00313111">
      <w:r>
        <w:t>F) rouška</w:t>
      </w:r>
    </w:p>
    <w:p w:rsidR="00313111" w:rsidRDefault="00313111" w:rsidP="00313111">
      <w:r>
        <w:t>G) plynová maska</w:t>
      </w:r>
    </w:p>
    <w:sectPr w:rsidR="00313111" w:rsidSect="00313111">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67" w:rsidRDefault="00536E67" w:rsidP="00B374F1">
      <w:pPr>
        <w:spacing w:after="0" w:line="240" w:lineRule="auto"/>
      </w:pPr>
      <w:r>
        <w:separator/>
      </w:r>
    </w:p>
  </w:endnote>
  <w:endnote w:type="continuationSeparator" w:id="0">
    <w:p w:rsidR="00536E67" w:rsidRDefault="00536E67" w:rsidP="00B3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F1" w:rsidRPr="00501371" w:rsidRDefault="00B374F1" w:rsidP="00B374F1">
    <w:pPr>
      <w:pStyle w:val="Zpat"/>
      <w:jc w:val="center"/>
    </w:pPr>
    <w:r w:rsidRPr="00501371">
      <w:rPr>
        <w:i/>
        <w:iCs/>
      </w:rPr>
      <w:t>Autorem materiálu a všech jeho částí, není-li uvedeno jinak, je Martin Rusek.</w:t>
    </w:r>
  </w:p>
  <w:p w:rsidR="00B374F1" w:rsidRDefault="00B374F1" w:rsidP="00B374F1">
    <w:pPr>
      <w:pStyle w:val="Zpat"/>
      <w:jc w:val="center"/>
      <w:rPr>
        <w:i/>
        <w:iCs/>
      </w:rPr>
    </w:pPr>
    <w:r w:rsidRPr="00501371">
      <w:rPr>
        <w:i/>
        <w:iCs/>
      </w:rPr>
      <w:t>Dostupné z Metodického portálu www.rvp.cz, ISSN: 1802–4785</w:t>
    </w:r>
  </w:p>
  <w:p w:rsidR="00B374F1" w:rsidRDefault="00B374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67" w:rsidRDefault="00536E67" w:rsidP="00B374F1">
      <w:pPr>
        <w:spacing w:after="0" w:line="240" w:lineRule="auto"/>
      </w:pPr>
      <w:r>
        <w:separator/>
      </w:r>
    </w:p>
  </w:footnote>
  <w:footnote w:type="continuationSeparator" w:id="0">
    <w:p w:rsidR="00536E67" w:rsidRDefault="00536E67" w:rsidP="00B37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5774"/>
    <w:multiLevelType w:val="hybridMultilevel"/>
    <w:tmpl w:val="E4567296"/>
    <w:lvl w:ilvl="0" w:tplc="3B127ECC">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44F35D76"/>
    <w:multiLevelType w:val="hybridMultilevel"/>
    <w:tmpl w:val="039021E8"/>
    <w:lvl w:ilvl="0" w:tplc="3DF2F3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74C66C1"/>
    <w:multiLevelType w:val="hybridMultilevel"/>
    <w:tmpl w:val="71FA15CE"/>
    <w:lvl w:ilvl="0" w:tplc="57A26C1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F1"/>
    <w:rsid w:val="0001263D"/>
    <w:rsid w:val="00013351"/>
    <w:rsid w:val="000149D8"/>
    <w:rsid w:val="000170B7"/>
    <w:rsid w:val="0003469E"/>
    <w:rsid w:val="000516FA"/>
    <w:rsid w:val="000528E2"/>
    <w:rsid w:val="0006496F"/>
    <w:rsid w:val="000667ED"/>
    <w:rsid w:val="00066823"/>
    <w:rsid w:val="0006707E"/>
    <w:rsid w:val="00072AB5"/>
    <w:rsid w:val="00084D82"/>
    <w:rsid w:val="00090AD9"/>
    <w:rsid w:val="000947AE"/>
    <w:rsid w:val="000C06E2"/>
    <w:rsid w:val="000C24F2"/>
    <w:rsid w:val="000C7E8B"/>
    <w:rsid w:val="000F37C8"/>
    <w:rsid w:val="000F719A"/>
    <w:rsid w:val="000F7917"/>
    <w:rsid w:val="0010562A"/>
    <w:rsid w:val="00117721"/>
    <w:rsid w:val="00136EA4"/>
    <w:rsid w:val="00151119"/>
    <w:rsid w:val="0016104A"/>
    <w:rsid w:val="001628E3"/>
    <w:rsid w:val="00163393"/>
    <w:rsid w:val="001756C5"/>
    <w:rsid w:val="00177BA6"/>
    <w:rsid w:val="00183618"/>
    <w:rsid w:val="00187CC3"/>
    <w:rsid w:val="00193481"/>
    <w:rsid w:val="00194E5A"/>
    <w:rsid w:val="001976AC"/>
    <w:rsid w:val="001A24C9"/>
    <w:rsid w:val="001A2E8E"/>
    <w:rsid w:val="001D163D"/>
    <w:rsid w:val="001D189D"/>
    <w:rsid w:val="001F2B6F"/>
    <w:rsid w:val="001F5DD8"/>
    <w:rsid w:val="0020568F"/>
    <w:rsid w:val="002203C9"/>
    <w:rsid w:val="00221F4D"/>
    <w:rsid w:val="00244FB9"/>
    <w:rsid w:val="0025127A"/>
    <w:rsid w:val="002546B5"/>
    <w:rsid w:val="00266B91"/>
    <w:rsid w:val="00270A35"/>
    <w:rsid w:val="002727FE"/>
    <w:rsid w:val="002770B8"/>
    <w:rsid w:val="00281CAE"/>
    <w:rsid w:val="0028298A"/>
    <w:rsid w:val="002A7CD4"/>
    <w:rsid w:val="002B7A34"/>
    <w:rsid w:val="002C1B69"/>
    <w:rsid w:val="002D597D"/>
    <w:rsid w:val="002F1B9B"/>
    <w:rsid w:val="002F76C7"/>
    <w:rsid w:val="00302C05"/>
    <w:rsid w:val="00305D02"/>
    <w:rsid w:val="00313111"/>
    <w:rsid w:val="003131EA"/>
    <w:rsid w:val="00314CBE"/>
    <w:rsid w:val="00317813"/>
    <w:rsid w:val="003336A5"/>
    <w:rsid w:val="00350048"/>
    <w:rsid w:val="00370AC4"/>
    <w:rsid w:val="00370FD6"/>
    <w:rsid w:val="00375849"/>
    <w:rsid w:val="00384D0F"/>
    <w:rsid w:val="003867E0"/>
    <w:rsid w:val="00396142"/>
    <w:rsid w:val="003B71EC"/>
    <w:rsid w:val="003C6DE8"/>
    <w:rsid w:val="003D0918"/>
    <w:rsid w:val="003D0D8C"/>
    <w:rsid w:val="003D46F8"/>
    <w:rsid w:val="003F45AB"/>
    <w:rsid w:val="004145F3"/>
    <w:rsid w:val="004253E5"/>
    <w:rsid w:val="00426232"/>
    <w:rsid w:val="00432285"/>
    <w:rsid w:val="00433E75"/>
    <w:rsid w:val="004340D0"/>
    <w:rsid w:val="00452B9B"/>
    <w:rsid w:val="004536A0"/>
    <w:rsid w:val="0046576E"/>
    <w:rsid w:val="00467802"/>
    <w:rsid w:val="00472253"/>
    <w:rsid w:val="00477FCB"/>
    <w:rsid w:val="00493629"/>
    <w:rsid w:val="00497A17"/>
    <w:rsid w:val="004B34A3"/>
    <w:rsid w:val="004B4AB6"/>
    <w:rsid w:val="004C7A4C"/>
    <w:rsid w:val="004C7F76"/>
    <w:rsid w:val="004D36EE"/>
    <w:rsid w:val="004D36F2"/>
    <w:rsid w:val="004D6310"/>
    <w:rsid w:val="004E0CB4"/>
    <w:rsid w:val="004F1C22"/>
    <w:rsid w:val="004F4282"/>
    <w:rsid w:val="004F5F35"/>
    <w:rsid w:val="00501344"/>
    <w:rsid w:val="0053018E"/>
    <w:rsid w:val="00536E67"/>
    <w:rsid w:val="0054129B"/>
    <w:rsid w:val="0054602B"/>
    <w:rsid w:val="00547A7E"/>
    <w:rsid w:val="0055119B"/>
    <w:rsid w:val="005532BD"/>
    <w:rsid w:val="005534C9"/>
    <w:rsid w:val="005553B6"/>
    <w:rsid w:val="00564EB3"/>
    <w:rsid w:val="0057067E"/>
    <w:rsid w:val="00574DA8"/>
    <w:rsid w:val="00575C2E"/>
    <w:rsid w:val="005959D8"/>
    <w:rsid w:val="005A7585"/>
    <w:rsid w:val="005A76AD"/>
    <w:rsid w:val="005B057B"/>
    <w:rsid w:val="005B1FA7"/>
    <w:rsid w:val="005C213B"/>
    <w:rsid w:val="005D4CE0"/>
    <w:rsid w:val="005E14F8"/>
    <w:rsid w:val="005F74C7"/>
    <w:rsid w:val="0061129F"/>
    <w:rsid w:val="00622973"/>
    <w:rsid w:val="006262D9"/>
    <w:rsid w:val="00630476"/>
    <w:rsid w:val="006478C4"/>
    <w:rsid w:val="0065673C"/>
    <w:rsid w:val="0066407C"/>
    <w:rsid w:val="006719D3"/>
    <w:rsid w:val="00672F5C"/>
    <w:rsid w:val="00676B46"/>
    <w:rsid w:val="006A0EB8"/>
    <w:rsid w:val="006A2418"/>
    <w:rsid w:val="006A58F4"/>
    <w:rsid w:val="006C1925"/>
    <w:rsid w:val="006C48CE"/>
    <w:rsid w:val="006E45F9"/>
    <w:rsid w:val="006F627F"/>
    <w:rsid w:val="007025D1"/>
    <w:rsid w:val="00727A6F"/>
    <w:rsid w:val="00732B64"/>
    <w:rsid w:val="00736392"/>
    <w:rsid w:val="007418EF"/>
    <w:rsid w:val="007436B1"/>
    <w:rsid w:val="00744562"/>
    <w:rsid w:val="00744BDB"/>
    <w:rsid w:val="007530C6"/>
    <w:rsid w:val="0076015C"/>
    <w:rsid w:val="007629DD"/>
    <w:rsid w:val="00765273"/>
    <w:rsid w:val="0077162C"/>
    <w:rsid w:val="00773ACA"/>
    <w:rsid w:val="007767F4"/>
    <w:rsid w:val="007831C3"/>
    <w:rsid w:val="00785D71"/>
    <w:rsid w:val="007C453A"/>
    <w:rsid w:val="007D0DCE"/>
    <w:rsid w:val="007E1F98"/>
    <w:rsid w:val="007E2664"/>
    <w:rsid w:val="007E4DAD"/>
    <w:rsid w:val="007F58BA"/>
    <w:rsid w:val="007F7AAE"/>
    <w:rsid w:val="00810158"/>
    <w:rsid w:val="0081242F"/>
    <w:rsid w:val="00813068"/>
    <w:rsid w:val="00826B2B"/>
    <w:rsid w:val="00836A94"/>
    <w:rsid w:val="00845108"/>
    <w:rsid w:val="0086222B"/>
    <w:rsid w:val="00872537"/>
    <w:rsid w:val="00887197"/>
    <w:rsid w:val="008931E8"/>
    <w:rsid w:val="008A2292"/>
    <w:rsid w:val="008B3947"/>
    <w:rsid w:val="008B5991"/>
    <w:rsid w:val="008B5A1F"/>
    <w:rsid w:val="008C4BCD"/>
    <w:rsid w:val="008C4FA3"/>
    <w:rsid w:val="008C5178"/>
    <w:rsid w:val="008D0E64"/>
    <w:rsid w:val="008D2255"/>
    <w:rsid w:val="008D4C74"/>
    <w:rsid w:val="008D5F99"/>
    <w:rsid w:val="008D6D6E"/>
    <w:rsid w:val="008E5DAA"/>
    <w:rsid w:val="008F1F4F"/>
    <w:rsid w:val="008F5158"/>
    <w:rsid w:val="00912864"/>
    <w:rsid w:val="00913B6D"/>
    <w:rsid w:val="0092238C"/>
    <w:rsid w:val="00930841"/>
    <w:rsid w:val="00940924"/>
    <w:rsid w:val="009437C4"/>
    <w:rsid w:val="00944E4C"/>
    <w:rsid w:val="009479BE"/>
    <w:rsid w:val="00950FD7"/>
    <w:rsid w:val="00963FCC"/>
    <w:rsid w:val="0096638E"/>
    <w:rsid w:val="00971F7E"/>
    <w:rsid w:val="00973A72"/>
    <w:rsid w:val="0098480F"/>
    <w:rsid w:val="00993A25"/>
    <w:rsid w:val="00995981"/>
    <w:rsid w:val="009A2741"/>
    <w:rsid w:val="009B1C61"/>
    <w:rsid w:val="009B5DC1"/>
    <w:rsid w:val="009C1409"/>
    <w:rsid w:val="009C7330"/>
    <w:rsid w:val="009C7FD1"/>
    <w:rsid w:val="009D3A9C"/>
    <w:rsid w:val="009D54E4"/>
    <w:rsid w:val="00A00A04"/>
    <w:rsid w:val="00A00E8F"/>
    <w:rsid w:val="00A034E8"/>
    <w:rsid w:val="00A06B12"/>
    <w:rsid w:val="00A12D7C"/>
    <w:rsid w:val="00A15EE7"/>
    <w:rsid w:val="00A260D2"/>
    <w:rsid w:val="00A26C37"/>
    <w:rsid w:val="00A31B01"/>
    <w:rsid w:val="00A35B27"/>
    <w:rsid w:val="00A430BE"/>
    <w:rsid w:val="00A6315A"/>
    <w:rsid w:val="00A6590D"/>
    <w:rsid w:val="00A747C4"/>
    <w:rsid w:val="00A830C7"/>
    <w:rsid w:val="00A84007"/>
    <w:rsid w:val="00A871C7"/>
    <w:rsid w:val="00A935C7"/>
    <w:rsid w:val="00A946E4"/>
    <w:rsid w:val="00AA7242"/>
    <w:rsid w:val="00AC1F02"/>
    <w:rsid w:val="00AC36FE"/>
    <w:rsid w:val="00AD03F6"/>
    <w:rsid w:val="00AE0094"/>
    <w:rsid w:val="00AE1364"/>
    <w:rsid w:val="00AE64E6"/>
    <w:rsid w:val="00AF26B6"/>
    <w:rsid w:val="00B03F09"/>
    <w:rsid w:val="00B1374C"/>
    <w:rsid w:val="00B2786F"/>
    <w:rsid w:val="00B3210A"/>
    <w:rsid w:val="00B33530"/>
    <w:rsid w:val="00B33AFD"/>
    <w:rsid w:val="00B374F1"/>
    <w:rsid w:val="00B5080F"/>
    <w:rsid w:val="00B548F3"/>
    <w:rsid w:val="00B65007"/>
    <w:rsid w:val="00B732DD"/>
    <w:rsid w:val="00B91717"/>
    <w:rsid w:val="00BB7FA7"/>
    <w:rsid w:val="00BC4ED0"/>
    <w:rsid w:val="00BD3297"/>
    <w:rsid w:val="00BD3E81"/>
    <w:rsid w:val="00BD6B35"/>
    <w:rsid w:val="00BD7814"/>
    <w:rsid w:val="00C04E26"/>
    <w:rsid w:val="00C0752E"/>
    <w:rsid w:val="00C17A66"/>
    <w:rsid w:val="00C207B0"/>
    <w:rsid w:val="00C22EEA"/>
    <w:rsid w:val="00C23A0F"/>
    <w:rsid w:val="00C2585B"/>
    <w:rsid w:val="00C3349C"/>
    <w:rsid w:val="00C3474F"/>
    <w:rsid w:val="00C4137F"/>
    <w:rsid w:val="00C5015C"/>
    <w:rsid w:val="00C50FE9"/>
    <w:rsid w:val="00C750F1"/>
    <w:rsid w:val="00C90D04"/>
    <w:rsid w:val="00CA01F4"/>
    <w:rsid w:val="00CA266B"/>
    <w:rsid w:val="00CA41B0"/>
    <w:rsid w:val="00CB6B44"/>
    <w:rsid w:val="00CC335F"/>
    <w:rsid w:val="00CC4E5B"/>
    <w:rsid w:val="00CC6BD4"/>
    <w:rsid w:val="00CC78B0"/>
    <w:rsid w:val="00CD7D59"/>
    <w:rsid w:val="00CE3E2B"/>
    <w:rsid w:val="00CE667B"/>
    <w:rsid w:val="00D00302"/>
    <w:rsid w:val="00D05FCF"/>
    <w:rsid w:val="00D10FD8"/>
    <w:rsid w:val="00D16269"/>
    <w:rsid w:val="00D23B23"/>
    <w:rsid w:val="00D26612"/>
    <w:rsid w:val="00D42B5D"/>
    <w:rsid w:val="00D5058D"/>
    <w:rsid w:val="00D51459"/>
    <w:rsid w:val="00D60EA4"/>
    <w:rsid w:val="00D624AD"/>
    <w:rsid w:val="00D63469"/>
    <w:rsid w:val="00D80D24"/>
    <w:rsid w:val="00D816AC"/>
    <w:rsid w:val="00D91BBB"/>
    <w:rsid w:val="00DA5652"/>
    <w:rsid w:val="00DC056D"/>
    <w:rsid w:val="00DC25D1"/>
    <w:rsid w:val="00DD1543"/>
    <w:rsid w:val="00DF1837"/>
    <w:rsid w:val="00E0366D"/>
    <w:rsid w:val="00E10FF5"/>
    <w:rsid w:val="00E12080"/>
    <w:rsid w:val="00E15BAF"/>
    <w:rsid w:val="00E2343A"/>
    <w:rsid w:val="00E3023B"/>
    <w:rsid w:val="00E378B4"/>
    <w:rsid w:val="00E4460F"/>
    <w:rsid w:val="00E54AE0"/>
    <w:rsid w:val="00E615B2"/>
    <w:rsid w:val="00E76872"/>
    <w:rsid w:val="00E913C3"/>
    <w:rsid w:val="00EB0227"/>
    <w:rsid w:val="00EB0D37"/>
    <w:rsid w:val="00EB151A"/>
    <w:rsid w:val="00EB731A"/>
    <w:rsid w:val="00EC04B3"/>
    <w:rsid w:val="00EC2FD3"/>
    <w:rsid w:val="00EC5DC4"/>
    <w:rsid w:val="00ED2F5D"/>
    <w:rsid w:val="00EE7DD9"/>
    <w:rsid w:val="00EF33FC"/>
    <w:rsid w:val="00F1111E"/>
    <w:rsid w:val="00F20F66"/>
    <w:rsid w:val="00F307BC"/>
    <w:rsid w:val="00F55FCD"/>
    <w:rsid w:val="00F70930"/>
    <w:rsid w:val="00FC3FF3"/>
    <w:rsid w:val="00FE34D3"/>
    <w:rsid w:val="00FF3ADD"/>
    <w:rsid w:val="00FF5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374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4F1"/>
  </w:style>
  <w:style w:type="paragraph" w:styleId="Zpat">
    <w:name w:val="footer"/>
    <w:basedOn w:val="Normln"/>
    <w:link w:val="ZpatChar"/>
    <w:uiPriority w:val="99"/>
    <w:unhideWhenUsed/>
    <w:rsid w:val="00B374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4F1"/>
  </w:style>
  <w:style w:type="paragraph" w:styleId="Odstavecseseznamem">
    <w:name w:val="List Paragraph"/>
    <w:basedOn w:val="Normln"/>
    <w:uiPriority w:val="34"/>
    <w:qFormat/>
    <w:rsid w:val="0066407C"/>
    <w:pPr>
      <w:ind w:left="720"/>
      <w:contextualSpacing/>
    </w:pPr>
  </w:style>
  <w:style w:type="paragraph" w:styleId="Textbubliny">
    <w:name w:val="Balloon Text"/>
    <w:basedOn w:val="Normln"/>
    <w:link w:val="TextbublinyChar"/>
    <w:uiPriority w:val="99"/>
    <w:semiHidden/>
    <w:unhideWhenUsed/>
    <w:rsid w:val="009663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638E"/>
    <w:rPr>
      <w:rFonts w:ascii="Segoe UI" w:hAnsi="Segoe UI" w:cs="Segoe UI"/>
      <w:sz w:val="18"/>
      <w:szCs w:val="18"/>
    </w:rPr>
  </w:style>
  <w:style w:type="character" w:styleId="Hypertextovodkaz">
    <w:name w:val="Hyperlink"/>
    <w:basedOn w:val="Standardnpsmoodstavce"/>
    <w:uiPriority w:val="99"/>
    <w:unhideWhenUsed/>
    <w:rsid w:val="00C334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374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4F1"/>
  </w:style>
  <w:style w:type="paragraph" w:styleId="Zpat">
    <w:name w:val="footer"/>
    <w:basedOn w:val="Normln"/>
    <w:link w:val="ZpatChar"/>
    <w:uiPriority w:val="99"/>
    <w:unhideWhenUsed/>
    <w:rsid w:val="00B374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4F1"/>
  </w:style>
  <w:style w:type="paragraph" w:styleId="Odstavecseseznamem">
    <w:name w:val="List Paragraph"/>
    <w:basedOn w:val="Normln"/>
    <w:uiPriority w:val="34"/>
    <w:qFormat/>
    <w:rsid w:val="0066407C"/>
    <w:pPr>
      <w:ind w:left="720"/>
      <w:contextualSpacing/>
    </w:pPr>
  </w:style>
  <w:style w:type="paragraph" w:styleId="Textbubliny">
    <w:name w:val="Balloon Text"/>
    <w:basedOn w:val="Normln"/>
    <w:link w:val="TextbublinyChar"/>
    <w:uiPriority w:val="99"/>
    <w:semiHidden/>
    <w:unhideWhenUsed/>
    <w:rsid w:val="009663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638E"/>
    <w:rPr>
      <w:rFonts w:ascii="Segoe UI" w:hAnsi="Segoe UI" w:cs="Segoe UI"/>
      <w:sz w:val="18"/>
      <w:szCs w:val="18"/>
    </w:rPr>
  </w:style>
  <w:style w:type="character" w:styleId="Hypertextovodkaz">
    <w:name w:val="Hyperlink"/>
    <w:basedOn w:val="Standardnpsmoodstavce"/>
    <w:uiPriority w:val="99"/>
    <w:unhideWhenUsed/>
    <w:rsid w:val="00C33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mons.wikimedia.org/wiki/File%3AFiltracia.p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Rusek</dc:creator>
  <cp:lastModifiedBy>Hublová Pavlína</cp:lastModifiedBy>
  <cp:revision>2</cp:revision>
  <cp:lastPrinted>2014-11-26T09:59:00Z</cp:lastPrinted>
  <dcterms:created xsi:type="dcterms:W3CDTF">2015-01-07T08:52:00Z</dcterms:created>
  <dcterms:modified xsi:type="dcterms:W3CDTF">2015-01-07T08:52:00Z</dcterms:modified>
</cp:coreProperties>
</file>