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B2" w:rsidRPr="004C5878" w:rsidRDefault="001743B2" w:rsidP="001743B2">
      <w:pPr>
        <w:pStyle w:val="Druh"/>
        <w:rPr>
          <w:color w:val="FF0000"/>
        </w:rPr>
      </w:pPr>
    </w:p>
    <w:p w:rsidR="001F1827" w:rsidRPr="004C5878" w:rsidRDefault="004C5878" w:rsidP="001F1827">
      <w:pPr>
        <w:pStyle w:val="VELKY"/>
        <w:rPr>
          <w:color w:val="FF0000"/>
        </w:rPr>
      </w:pPr>
      <w:r w:rsidRPr="004C5878">
        <w:rPr>
          <w:color w:val="FF0000"/>
        </w:rPr>
        <w:t xml:space="preserve">1. </w:t>
      </w:r>
      <w:r w:rsidR="001F1827" w:rsidRPr="004C5878">
        <w:rPr>
          <w:color w:val="FF0000"/>
        </w:rPr>
        <w:t xml:space="preserve">Čistý bazén  </w:t>
      </w:r>
    </w:p>
    <w:p w:rsidR="001F1827" w:rsidRDefault="001F1827" w:rsidP="001F1827">
      <w:pPr>
        <w:pStyle w:val="Druh"/>
        <w:ind w:firstLine="0"/>
        <w:rPr>
          <w:b/>
        </w:rPr>
      </w:pPr>
    </w:p>
    <w:p w:rsidR="001F1827" w:rsidRDefault="001F1827" w:rsidP="001F1827">
      <w:pPr>
        <w:pStyle w:val="Druh"/>
        <w:ind w:firstLine="0"/>
      </w:pPr>
      <w:r>
        <w:t xml:space="preserve">Potůčkovi mají na zahradě kruhový bazén o průměru 3,66 metrů a hloubce 76 centimetrů. Otec ho napouští jedenkrát za celé léto. K udržení čistoty vody přidává tolik mořské soli, aby koncentrace soli v bazénu byla 0,4 – 0,5 %. Je to oproti mořské vodě koncentrace o dost nižší, proto potápění není nepříjemné pro oči, nezpůsobuje alergické reakce, naopak, působí příznivě na pokožku. </w:t>
      </w:r>
    </w:p>
    <w:p w:rsidR="001F1827" w:rsidRDefault="001F1827" w:rsidP="001F1827">
      <w:pPr>
        <w:pStyle w:val="Druh"/>
        <w:numPr>
          <w:ilvl w:val="0"/>
          <w:numId w:val="2"/>
        </w:numPr>
      </w:pPr>
      <w:r>
        <w:t>Kolik kilogramů mořské soli musí otec do bazénu na začátku nasypat?</w:t>
      </w:r>
    </w:p>
    <w:p w:rsidR="001F1827" w:rsidRDefault="001F1827" w:rsidP="001F1827">
      <w:pPr>
        <w:pStyle w:val="Druh"/>
        <w:numPr>
          <w:ilvl w:val="0"/>
          <w:numId w:val="2"/>
        </w:numPr>
      </w:pPr>
      <w:r>
        <w:t>Kolik kilogramů soli musí pro tuto akci otec koupit? V obchodě jedno balení obsahuje 25 kg soli.</w:t>
      </w:r>
    </w:p>
    <w:p w:rsidR="001F1827" w:rsidRDefault="001F1827" w:rsidP="001F1827">
      <w:pPr>
        <w:pStyle w:val="Druh"/>
        <w:numPr>
          <w:ilvl w:val="0"/>
          <w:numId w:val="2"/>
        </w:numPr>
      </w:pPr>
      <w:r>
        <w:t>Kolik korun za sůl otec zaplatí, je-li cena jednoho balení 420 Kč?</w:t>
      </w:r>
    </w:p>
    <w:p w:rsidR="001F1827" w:rsidRPr="003D064D" w:rsidRDefault="001F1827" w:rsidP="001F1827">
      <w:pPr>
        <w:pStyle w:val="Druh"/>
        <w:numPr>
          <w:ilvl w:val="0"/>
          <w:numId w:val="2"/>
        </w:numPr>
      </w:pPr>
      <w:r w:rsidRPr="00075848">
        <w:t>Diskutujte ve skupinách o tom, jak by se pořízení bazénu a finanční požadavky na jeho údržbu</w:t>
      </w:r>
      <w:r>
        <w:t xml:space="preserve"> odrazily v rozpočtu domácnosti.</w:t>
      </w:r>
    </w:p>
    <w:p w:rsidR="001F1827" w:rsidRDefault="001F1827" w:rsidP="001743B2">
      <w:pPr>
        <w:pStyle w:val="Druh"/>
      </w:pPr>
    </w:p>
    <w:p w:rsidR="001F1827" w:rsidRPr="004C5878" w:rsidRDefault="004C5878" w:rsidP="001F1827">
      <w:pPr>
        <w:pStyle w:val="VELKY"/>
        <w:rPr>
          <w:color w:val="FF0000"/>
        </w:rPr>
      </w:pPr>
      <w:r w:rsidRPr="004C5878">
        <w:rPr>
          <w:color w:val="FF0000"/>
        </w:rPr>
        <w:t xml:space="preserve">2. </w:t>
      </w:r>
      <w:r w:rsidR="001F1827" w:rsidRPr="004C5878">
        <w:rPr>
          <w:color w:val="FF0000"/>
        </w:rPr>
        <w:t>Čtyřkolka</w:t>
      </w:r>
    </w:p>
    <w:p w:rsidR="001F1827" w:rsidRDefault="001F1827" w:rsidP="001F1827">
      <w:pPr>
        <w:pStyle w:val="Druh"/>
        <w:ind w:firstLine="0"/>
        <w:rPr>
          <w:rFonts w:asciiTheme="minorHAnsi" w:hAnsiTheme="minorHAnsi"/>
        </w:rPr>
      </w:pPr>
    </w:p>
    <w:p w:rsidR="001F1827" w:rsidRPr="0001529C" w:rsidRDefault="001F1827" w:rsidP="001F1827">
      <w:pPr>
        <w:pStyle w:val="Druh"/>
        <w:ind w:firstLine="0"/>
        <w:rPr>
          <w:rFonts w:asciiTheme="minorHAnsi" w:hAnsiTheme="minorHAnsi"/>
        </w:rPr>
      </w:pPr>
      <w:r w:rsidRPr="0001529C">
        <w:rPr>
          <w:rFonts w:asciiTheme="minorHAnsi" w:hAnsiTheme="minorHAnsi"/>
        </w:rPr>
        <w:t>Tatínek a maminka Novotných by chtěli koupit pro svéh</w:t>
      </w:r>
      <w:r>
        <w:rPr>
          <w:rFonts w:asciiTheme="minorHAnsi" w:hAnsiTheme="minorHAnsi"/>
        </w:rPr>
        <w:t>o syna Toníka dětskou čtyřkolku za 8 390 Kč.</w:t>
      </w:r>
    </w:p>
    <w:p w:rsidR="001F1827" w:rsidRPr="0001529C" w:rsidRDefault="001F1827" w:rsidP="001F1827">
      <w:pPr>
        <w:pStyle w:val="Druh"/>
        <w:ind w:firstLine="0"/>
        <w:rPr>
          <w:rFonts w:asciiTheme="minorHAnsi" w:hAnsiTheme="minorHAnsi"/>
        </w:rPr>
      </w:pPr>
      <w:r w:rsidRPr="0001529C">
        <w:rPr>
          <w:rFonts w:asciiTheme="minorHAnsi" w:hAnsiTheme="minorHAnsi"/>
        </w:rPr>
        <w:t xml:space="preserve">Zatímco tatínek studoval technické parametry, maminka </w:t>
      </w:r>
      <w:r>
        <w:rPr>
          <w:rFonts w:asciiTheme="minorHAnsi" w:hAnsiTheme="minorHAnsi"/>
        </w:rPr>
        <w:t>zjišťovala</w:t>
      </w:r>
      <w:r w:rsidRPr="0001529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kolik za čtyřkolku zaplatí,</w:t>
      </w:r>
      <w:r w:rsidRPr="0001529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když ji budou měsíčně splácet po dobu jednoho roku a na úrocích celkově zaplatí 11,2 </w:t>
      </w:r>
      <w:r w:rsidRPr="0001529C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její ceny.</w:t>
      </w:r>
    </w:p>
    <w:p w:rsidR="001F1827" w:rsidRPr="001C016E" w:rsidRDefault="001F1827" w:rsidP="001F1827">
      <w:pPr>
        <w:pStyle w:val="Druh"/>
        <w:numPr>
          <w:ilvl w:val="0"/>
          <w:numId w:val="3"/>
        </w:numPr>
      </w:pPr>
      <w:r>
        <w:rPr>
          <w:rFonts w:asciiTheme="minorHAnsi" w:hAnsiTheme="minorHAnsi"/>
        </w:rPr>
        <w:t>Jaká bude za uvedených podmínek měsíční splátka</w:t>
      </w:r>
      <w:r w:rsidRPr="0001529C">
        <w:rPr>
          <w:rFonts w:asciiTheme="minorHAnsi" w:hAnsiTheme="minorHAnsi"/>
        </w:rPr>
        <w:t>?</w:t>
      </w:r>
    </w:p>
    <w:p w:rsidR="001F1827" w:rsidRPr="00075848" w:rsidRDefault="001F1827" w:rsidP="001F1827">
      <w:pPr>
        <w:pStyle w:val="Druh"/>
        <w:numPr>
          <w:ilvl w:val="0"/>
          <w:numId w:val="3"/>
        </w:numPr>
        <w:rPr>
          <w:rFonts w:asciiTheme="minorHAnsi" w:hAnsiTheme="minorHAnsi"/>
        </w:rPr>
      </w:pPr>
      <w:r w:rsidRPr="00075848">
        <w:rPr>
          <w:rFonts w:asciiTheme="minorHAnsi" w:hAnsiTheme="minorHAnsi"/>
        </w:rPr>
        <w:t xml:space="preserve">Diskutujte o tom, proč je cena při splátkovém prodeji navýšena o úroky. </w:t>
      </w:r>
    </w:p>
    <w:p w:rsidR="001F1827" w:rsidRPr="00075848" w:rsidRDefault="001F1827" w:rsidP="001F1827">
      <w:pPr>
        <w:pStyle w:val="Druh"/>
        <w:numPr>
          <w:ilvl w:val="0"/>
          <w:numId w:val="3"/>
        </w:numPr>
        <w:rPr>
          <w:rFonts w:asciiTheme="minorHAnsi" w:hAnsiTheme="minorHAnsi"/>
        </w:rPr>
      </w:pPr>
      <w:r w:rsidRPr="00075848">
        <w:rPr>
          <w:rFonts w:asciiTheme="minorHAnsi" w:hAnsiTheme="minorHAnsi"/>
        </w:rPr>
        <w:t>Jakými jinými způsoby je možné zajistit financování nákupu čtyřkolky?</w:t>
      </w:r>
    </w:p>
    <w:p w:rsidR="001F1827" w:rsidRDefault="001F1827" w:rsidP="001743B2">
      <w:pPr>
        <w:pStyle w:val="Druh"/>
      </w:pPr>
    </w:p>
    <w:p w:rsidR="001F1827" w:rsidRPr="004C5878" w:rsidRDefault="004C5878" w:rsidP="001F1827">
      <w:pPr>
        <w:pStyle w:val="VELKY"/>
        <w:rPr>
          <w:color w:val="FF0000"/>
        </w:rPr>
      </w:pPr>
      <w:r w:rsidRPr="004C5878">
        <w:rPr>
          <w:color w:val="FF0000"/>
        </w:rPr>
        <w:t xml:space="preserve">3. </w:t>
      </w:r>
      <w:r>
        <w:rPr>
          <w:color w:val="FF0000"/>
        </w:rPr>
        <w:t>„</w:t>
      </w:r>
      <w:r w:rsidR="00310232" w:rsidRPr="004C5878">
        <w:rPr>
          <w:color w:val="FF0000"/>
        </w:rPr>
        <w:t>2 + 1 Zdarma</w:t>
      </w:r>
      <w:r>
        <w:rPr>
          <w:color w:val="FF0000"/>
        </w:rPr>
        <w:t>“</w:t>
      </w:r>
      <w:bookmarkStart w:id="0" w:name="_GoBack"/>
      <w:bookmarkEnd w:id="0"/>
    </w:p>
    <w:p w:rsidR="001F1827" w:rsidRDefault="001F1827" w:rsidP="001F1827">
      <w:pPr>
        <w:pStyle w:val="tucny"/>
        <w:rPr>
          <w:b w:val="0"/>
        </w:rPr>
      </w:pPr>
    </w:p>
    <w:p w:rsidR="001F1827" w:rsidRPr="00A92BB3" w:rsidRDefault="001F1827" w:rsidP="001F1827">
      <w:pPr>
        <w:pStyle w:val="tucny"/>
        <w:rPr>
          <w:b w:val="0"/>
          <w:bCs/>
        </w:rPr>
      </w:pPr>
      <w:r w:rsidRPr="00A92BB3">
        <w:rPr>
          <w:b w:val="0"/>
        </w:rPr>
        <w:t xml:space="preserve">Potřebuješ si koupit ponožky? </w:t>
      </w:r>
      <w:r>
        <w:rPr>
          <w:b w:val="0"/>
        </w:rPr>
        <w:t>Cena jednoho páru ponožek</w:t>
      </w:r>
      <w:r w:rsidRPr="00A92BB3">
        <w:rPr>
          <w:b w:val="0"/>
        </w:rPr>
        <w:t xml:space="preserve">, které jsou v nabídce, </w:t>
      </w:r>
      <w:r>
        <w:rPr>
          <w:b w:val="0"/>
        </w:rPr>
        <w:t>je</w:t>
      </w:r>
      <w:r w:rsidRPr="00A92BB3">
        <w:rPr>
          <w:b w:val="0"/>
        </w:rPr>
        <w:t xml:space="preserve"> 40 Kč. Z reklamního letáku se dá zjistit, že v obchodním domě MAK momentálně prodávají tyto ponožky ve větším balení pod názvem „2 + 1 zdarma“.  Tytéž ponožky inzeruje obchodní dům TES se slevou 30</w:t>
      </w:r>
      <w:r>
        <w:rPr>
          <w:b w:val="0"/>
        </w:rPr>
        <w:t xml:space="preserve"> </w:t>
      </w:r>
      <w:r w:rsidRPr="00A92BB3">
        <w:rPr>
          <w:b w:val="0"/>
        </w:rPr>
        <w:t>% na každý pár.</w:t>
      </w:r>
    </w:p>
    <w:p w:rsidR="001F1827" w:rsidRDefault="001F1827" w:rsidP="001F1827">
      <w:pPr>
        <w:pStyle w:val="Druh"/>
        <w:numPr>
          <w:ilvl w:val="0"/>
          <w:numId w:val="4"/>
        </w:numPr>
        <w:rPr>
          <w:noProof/>
        </w:rPr>
      </w:pPr>
      <w:r>
        <w:rPr>
          <w:noProof/>
        </w:rPr>
        <w:t>Kolik Kč zaplatíš za 3 páry ponožek v jednom i druhém obchodním domě?</w:t>
      </w:r>
    </w:p>
    <w:p w:rsidR="001F1827" w:rsidRDefault="001F1827" w:rsidP="001F1827">
      <w:pPr>
        <w:pStyle w:val="Druh"/>
        <w:numPr>
          <w:ilvl w:val="0"/>
          <w:numId w:val="4"/>
        </w:numPr>
        <w:rPr>
          <w:noProof/>
        </w:rPr>
      </w:pPr>
      <w:r>
        <w:rPr>
          <w:noProof/>
        </w:rPr>
        <w:t>Ve kterém obchodě je nákup tří párů ponožek výhodnější a o kolik korun?</w:t>
      </w:r>
    </w:p>
    <w:p w:rsidR="001F1827" w:rsidRDefault="001F1827" w:rsidP="001743B2">
      <w:pPr>
        <w:pStyle w:val="Druh"/>
      </w:pPr>
    </w:p>
    <w:p w:rsidR="001F1827" w:rsidRPr="004C5878" w:rsidRDefault="004C5878" w:rsidP="001F1827">
      <w:pPr>
        <w:pStyle w:val="VELKY"/>
        <w:rPr>
          <w:color w:val="FF0000"/>
        </w:rPr>
      </w:pPr>
      <w:r w:rsidRPr="004C5878">
        <w:rPr>
          <w:color w:val="FF0000"/>
        </w:rPr>
        <w:t xml:space="preserve">4. </w:t>
      </w:r>
      <w:r w:rsidR="001F1827" w:rsidRPr="004C5878">
        <w:rPr>
          <w:color w:val="FF0000"/>
        </w:rPr>
        <w:t>dlaždice</w:t>
      </w:r>
    </w:p>
    <w:p w:rsidR="001F1827" w:rsidRDefault="001F1827" w:rsidP="001F1827"/>
    <w:p w:rsidR="001F1827" w:rsidRPr="00E37B9E" w:rsidRDefault="001F1827" w:rsidP="001F1827">
      <w:r w:rsidRPr="00E37B9E">
        <w:t>U Dvorských potřebují dlaždice na vydláždění dvorku tvaru čtverce s rozměry 6 x 6 m.</w:t>
      </w:r>
    </w:p>
    <w:p w:rsidR="001F1827" w:rsidRPr="00E37B9E" w:rsidRDefault="001F1827" w:rsidP="001F1827">
      <w:pPr>
        <w:pStyle w:val="Druh"/>
        <w:ind w:firstLine="0"/>
      </w:pPr>
      <w:r w:rsidRPr="00E37B9E">
        <w:t xml:space="preserve">Ty, které si </w:t>
      </w:r>
      <w:r>
        <w:t xml:space="preserve">vybrali, </w:t>
      </w:r>
      <w:r w:rsidRPr="00E37B9E">
        <w:t>mají tvar obdélníku s rozměry 20 x 30 cm. V obchodě nabízejí dvě možnosti platby za dlaždice. Buď zaplatit za 1 m</w:t>
      </w:r>
      <w:r w:rsidRPr="00E37B9E">
        <w:rPr>
          <w:vertAlign w:val="superscript"/>
        </w:rPr>
        <w:t>2</w:t>
      </w:r>
      <w:r w:rsidRPr="00E37B9E">
        <w:t xml:space="preserve"> dlaždic 180 Kč, nebo za 1 kus 9 Kč. </w:t>
      </w:r>
      <w:r>
        <w:t>Pomozte odpovědět Dvorským na následující otázky:</w:t>
      </w:r>
      <w:r w:rsidRPr="00E37B9E">
        <w:t xml:space="preserve"> </w:t>
      </w:r>
    </w:p>
    <w:p w:rsidR="001F1827" w:rsidRPr="00E37B9E" w:rsidRDefault="001F1827" w:rsidP="001F1827">
      <w:pPr>
        <w:pStyle w:val="Druh"/>
        <w:numPr>
          <w:ilvl w:val="0"/>
          <w:numId w:val="5"/>
        </w:numPr>
        <w:rPr>
          <w:noProof/>
        </w:rPr>
      </w:pPr>
      <w:r w:rsidRPr="00E37B9E">
        <w:rPr>
          <w:noProof/>
        </w:rPr>
        <w:t>Můžeme těmito obdélníkovými dlaždicemi vydláždit čtvercový dvorek</w:t>
      </w:r>
      <w:r>
        <w:rPr>
          <w:noProof/>
        </w:rPr>
        <w:t>,</w:t>
      </w:r>
      <w:r w:rsidRPr="00E37B9E">
        <w:rPr>
          <w:noProof/>
        </w:rPr>
        <w:t xml:space="preserve"> aniž</w:t>
      </w:r>
      <w:r>
        <w:rPr>
          <w:noProof/>
        </w:rPr>
        <w:t xml:space="preserve"> </w:t>
      </w:r>
      <w:r w:rsidRPr="00E37B9E">
        <w:rPr>
          <w:noProof/>
        </w:rPr>
        <w:t>budeme dlaždice řezat?</w:t>
      </w:r>
    </w:p>
    <w:p w:rsidR="001F1827" w:rsidRPr="00E37B9E" w:rsidRDefault="001F1827" w:rsidP="001F1827">
      <w:pPr>
        <w:pStyle w:val="Druh"/>
        <w:numPr>
          <w:ilvl w:val="0"/>
          <w:numId w:val="5"/>
        </w:numPr>
        <w:rPr>
          <w:noProof/>
        </w:rPr>
      </w:pPr>
      <w:r w:rsidRPr="00E37B9E">
        <w:rPr>
          <w:noProof/>
        </w:rPr>
        <w:t xml:space="preserve">Pokud ano, který způsob platby </w:t>
      </w:r>
      <w:r>
        <w:rPr>
          <w:noProof/>
        </w:rPr>
        <w:t xml:space="preserve">za dlaždice </w:t>
      </w:r>
      <w:r w:rsidRPr="00E37B9E">
        <w:rPr>
          <w:noProof/>
        </w:rPr>
        <w:t>je výhodnější? Je levnější platit za kusy nebo za metry čtvereční?</w:t>
      </w:r>
    </w:p>
    <w:p w:rsidR="001F1827" w:rsidRPr="00E37B9E" w:rsidRDefault="001F1827" w:rsidP="001F1827">
      <w:pPr>
        <w:pStyle w:val="Druh"/>
        <w:numPr>
          <w:ilvl w:val="0"/>
          <w:numId w:val="5"/>
        </w:numPr>
        <w:rPr>
          <w:noProof/>
        </w:rPr>
      </w:pPr>
      <w:r w:rsidRPr="00E37B9E">
        <w:rPr>
          <w:noProof/>
        </w:rPr>
        <w:t>Kolik kusů nebo metrů čtverečních dlaždic koupíme a kolik Kč zaplatíme?</w:t>
      </w:r>
    </w:p>
    <w:p w:rsidR="001F1827" w:rsidRDefault="001F1827" w:rsidP="001743B2">
      <w:pPr>
        <w:pStyle w:val="Druh"/>
      </w:pPr>
    </w:p>
    <w:sectPr w:rsidR="001F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7E"/>
    <w:multiLevelType w:val="hybridMultilevel"/>
    <w:tmpl w:val="14D8E2D8"/>
    <w:lvl w:ilvl="0" w:tplc="11E02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FCF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0075E"/>
    <w:multiLevelType w:val="hybridMultilevel"/>
    <w:tmpl w:val="B2781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24761"/>
    <w:multiLevelType w:val="hybridMultilevel"/>
    <w:tmpl w:val="4C9C4AC4"/>
    <w:lvl w:ilvl="0" w:tplc="649AF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03E5A7B"/>
    <w:multiLevelType w:val="hybridMultilevel"/>
    <w:tmpl w:val="ECD43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B2"/>
    <w:rsid w:val="00166DD4"/>
    <w:rsid w:val="001743B2"/>
    <w:rsid w:val="001F1827"/>
    <w:rsid w:val="00310232"/>
    <w:rsid w:val="004C5878"/>
    <w:rsid w:val="00E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1743B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43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qFormat/>
    <w:rsid w:val="001743B2"/>
    <w:rPr>
      <w:rFonts w:cs="Times New Roman"/>
      <w:i/>
      <w:iCs/>
    </w:rPr>
  </w:style>
  <w:style w:type="paragraph" w:customStyle="1" w:styleId="Druh">
    <w:name w:val="Druhý"/>
    <w:basedOn w:val="Normln"/>
    <w:uiPriority w:val="99"/>
    <w:rsid w:val="001743B2"/>
    <w:pPr>
      <w:ind w:firstLine="397"/>
      <w:jc w:val="both"/>
    </w:pPr>
  </w:style>
  <w:style w:type="paragraph" w:customStyle="1" w:styleId="VELKY">
    <w:name w:val="VELKY"/>
    <w:basedOn w:val="Normln"/>
    <w:rsid w:val="001743B2"/>
    <w:rPr>
      <w:b/>
      <w:caps/>
      <w:sz w:val="28"/>
      <w:szCs w:val="28"/>
    </w:rPr>
  </w:style>
  <w:style w:type="paragraph" w:customStyle="1" w:styleId="tucny">
    <w:name w:val="tucny"/>
    <w:basedOn w:val="Normln"/>
    <w:next w:val="Normln"/>
    <w:uiPriority w:val="99"/>
    <w:rsid w:val="001F182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Druh"/>
    <w:qFormat/>
    <w:rsid w:val="001743B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43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qFormat/>
    <w:rsid w:val="001743B2"/>
    <w:rPr>
      <w:rFonts w:cs="Times New Roman"/>
      <w:i/>
      <w:iCs/>
    </w:rPr>
  </w:style>
  <w:style w:type="paragraph" w:customStyle="1" w:styleId="Druh">
    <w:name w:val="Druhý"/>
    <w:basedOn w:val="Normln"/>
    <w:uiPriority w:val="99"/>
    <w:rsid w:val="001743B2"/>
    <w:pPr>
      <w:ind w:firstLine="397"/>
      <w:jc w:val="both"/>
    </w:pPr>
  </w:style>
  <w:style w:type="paragraph" w:customStyle="1" w:styleId="VELKY">
    <w:name w:val="VELKY"/>
    <w:basedOn w:val="Normln"/>
    <w:rsid w:val="001743B2"/>
    <w:rPr>
      <w:b/>
      <w:caps/>
      <w:sz w:val="28"/>
      <w:szCs w:val="28"/>
    </w:rPr>
  </w:style>
  <w:style w:type="paragraph" w:customStyle="1" w:styleId="tucny">
    <w:name w:val="tucny"/>
    <w:basedOn w:val="Normln"/>
    <w:next w:val="Normln"/>
    <w:uiPriority w:val="99"/>
    <w:rsid w:val="001F182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Zelendová Eva</dc:creator>
  <cp:lastModifiedBy>Zelendová Eva</cp:lastModifiedBy>
  <cp:revision>3</cp:revision>
  <dcterms:created xsi:type="dcterms:W3CDTF">2014-11-17T19:32:00Z</dcterms:created>
  <dcterms:modified xsi:type="dcterms:W3CDTF">2014-11-17T19:37:00Z</dcterms:modified>
</cp:coreProperties>
</file>