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638"/>
        <w:gridCol w:w="6521"/>
      </w:tblGrid>
      <w:tr w:rsidR="00A737AB" w:rsidRPr="00A737AB" w:rsidTr="00A737AB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Obsahové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Zjistit základní informace o rostlině, o jednotlivých druzích, o místech, kde se pomerančovníky pěstují.</w:t>
            </w:r>
          </w:p>
        </w:tc>
      </w:tr>
      <w:tr w:rsidR="00A737AB" w:rsidRPr="00A737AB" w:rsidTr="00A737AB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pojmenují a zařadí ovoce, které se pěstuje v Čechách a které se musí dovážet.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zařadí informace týkající se plodu a rostliny pomerančovníku.</w:t>
            </w:r>
            <w:bookmarkStart w:id="0" w:name="_GoBack"/>
            <w:bookmarkEnd w:id="0"/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popíšou za pomoci textu, obrázků a statistických dat pěstování pomerančovníků.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odpovědí na otázky výskytu a pěstování pomerančovníků.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vytvoří analogický text o jiném druhu ovoce.</w:t>
            </w:r>
          </w:p>
        </w:tc>
      </w:tr>
      <w:tr w:rsidR="00A737AB" w:rsidRPr="00A737AB" w:rsidTr="00A737AB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Předchozí znalost z obsahu předmětu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rozliší různé druhy ovoce.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popíšou stavbu těla rostliny a plodu.</w:t>
            </w:r>
          </w:p>
        </w:tc>
      </w:tr>
      <w:tr w:rsidR="00A737AB" w:rsidRPr="00A737AB" w:rsidTr="00A737AB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Jazykové</w:t>
            </w: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Číst text s porozuměním – selektivní a detailní čtení.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Prezentovat text.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Vytvořit novou prezentaci s vizualizací.</w:t>
            </w:r>
          </w:p>
        </w:tc>
      </w:tr>
      <w:tr w:rsidR="00A737AB" w:rsidRPr="00A737AB" w:rsidTr="00A737AB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pojmenují druhy ovoce v němčině.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vytvoří strukturovaný přehled informací k plodu a rostlině pomerančovníku.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vyhledají klíčová slova a použijí je ve větě v kontextu.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interpretují statistická data.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vypracují písemně odpovědi na otázky k tématu.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připraví prezentaci s vizualizací a prezentují.</w:t>
            </w:r>
          </w:p>
        </w:tc>
      </w:tr>
      <w:tr w:rsidR="00A737AB" w:rsidRPr="00A737AB" w:rsidTr="00A737AB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Klíčová slovní zásoba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Orange, e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Frucht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e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Schale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s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Fruchtfleisch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e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Zweige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e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Blüte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ernten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e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Ernte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s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Anbauland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e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Pflanze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 </w:t>
            </w: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r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Anbau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e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Gestalt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landwirtschaftlich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vernichten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neue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Kreuzungen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tierische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Schädlinge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e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Weltproduktion</w:t>
            </w:r>
            <w:proofErr w:type="spellEnd"/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kugelig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einförmig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glatt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süß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sauer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duftend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häufig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hell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dunkel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orange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rot,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weiß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Ägypten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Italien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China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USA,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Brasilien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Spanien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Indien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Tschechien</w:t>
            </w:r>
            <w:proofErr w:type="spellEnd"/>
          </w:p>
        </w:tc>
      </w:tr>
      <w:tr w:rsidR="00A737AB" w:rsidRPr="00A737AB" w:rsidTr="00A737AB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Rozvíjení jazykové struktury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Die Statistik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zeigt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…;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Mehr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…;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Weniger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…;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Unterschiede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…; Es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gibt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…; Nur … % der </w:t>
            </w: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Weltproduktion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…;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Dagegen</w:t>
            </w:r>
            <w:proofErr w:type="spellEnd"/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</w:t>
            </w:r>
          </w:p>
        </w:tc>
      </w:tr>
      <w:tr w:rsidR="00A737AB" w:rsidRPr="00A737AB" w:rsidTr="00A737AB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Scaffolding</w:t>
            </w:r>
            <w:proofErr w:type="spellEnd"/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Obrázky k tématu, šablona k textu</w:t>
            </w:r>
          </w:p>
        </w:tc>
      </w:tr>
      <w:tr w:rsidR="00A737AB" w:rsidRPr="00A737AB" w:rsidTr="00A737AB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lastRenderedPageBreak/>
              <w:t>Organizační formy</w:t>
            </w:r>
          </w:p>
        </w:tc>
        <w:tc>
          <w:tcPr>
            <w:tcW w:w="8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frontální / práce ve dvojici / práce ve skupině </w:t>
            </w:r>
          </w:p>
        </w:tc>
      </w:tr>
      <w:tr w:rsidR="00A737AB" w:rsidRPr="00A737AB" w:rsidTr="00A737AB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Kognitivní rozvoj</w:t>
            </w: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myšlenkových procesů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Zapamatovat – identifikovat, vybavit si druhy ovoce (PL/aktivita 1)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Porozumět – vytvořit strukturovanou osnovu na základě textu (PL/aktivita 2), vysvětlit termíny v kontextu (PL/aktivita 4), interpretovat statistická data (PL/aktivita 5)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Použít – vytvořit věty se slovy z textu a použít je v kontextu (PL/aktivita 4)</w:t>
            </w:r>
          </w:p>
        </w:tc>
      </w:tr>
      <w:tr w:rsidR="00A737AB" w:rsidRPr="00A737AB" w:rsidTr="00A737AB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vyšších myšlenkových procesů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Analyzovat – načrtnout text o jiném druhu ovoce (PL/aktivita 7)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Hodnotit – posoudit vlastní práci – sebehodnocení (PL/aktivita 8)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Tvořit – vytvořit prezentaci (PL/aktivita 2, 7)</w:t>
            </w:r>
          </w:p>
        </w:tc>
      </w:tr>
      <w:tr w:rsidR="00A737AB" w:rsidRPr="00A737AB" w:rsidTr="00A737AB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Kulturní rozdíly</w:t>
            </w:r>
          </w:p>
        </w:tc>
        <w:tc>
          <w:tcPr>
            <w:tcW w:w="8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Odlišné pěstování plodin v různých zemích světa – v Brazílii jsou plantáže monokultur pomerančovníků větší než v jižní Evropě, proto musejí být plody více chemicky ošetřovány. Pěstování různých druhů plodin ve světě, odlišný přístup ke konzumaci těchto plodin.</w:t>
            </w:r>
          </w:p>
        </w:tc>
      </w:tr>
      <w:tr w:rsidR="00A737AB" w:rsidRPr="00A737AB" w:rsidTr="00A737AB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MV a PT</w:t>
            </w:r>
          </w:p>
        </w:tc>
        <w:tc>
          <w:tcPr>
            <w:tcW w:w="8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PT: Osobnostní a sociální výchova, Výchova k myšlení v evropských a globálních souvislostech, Environmentální výchova</w:t>
            </w:r>
          </w:p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MV: Matematika, Výtvarná výchova, Český jazyk</w:t>
            </w:r>
          </w:p>
        </w:tc>
      </w:tr>
      <w:tr w:rsidR="00A737AB" w:rsidRPr="00A737AB" w:rsidTr="00A737AB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Pomůcky</w:t>
            </w:r>
          </w:p>
        </w:tc>
        <w:tc>
          <w:tcPr>
            <w:tcW w:w="8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737AB" w:rsidRPr="00A737AB" w:rsidRDefault="00A737AB" w:rsidP="00A737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Obrázky s ovocem nebo čerstvé ovoce, encyklopedie, učebnice nebo internet, plakáty, fixy </w:t>
            </w:r>
          </w:p>
        </w:tc>
      </w:tr>
    </w:tbl>
    <w:p w:rsidR="00842365" w:rsidRPr="00A737AB" w:rsidRDefault="00DF191F" w:rsidP="00A737AB"/>
    <w:sectPr w:rsidR="00842365" w:rsidRPr="00A737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1F" w:rsidRDefault="00DF191F" w:rsidP="00A737AB">
      <w:pPr>
        <w:spacing w:after="0" w:line="240" w:lineRule="auto"/>
      </w:pPr>
      <w:r>
        <w:separator/>
      </w:r>
    </w:p>
  </w:endnote>
  <w:endnote w:type="continuationSeparator" w:id="0">
    <w:p w:rsidR="00DF191F" w:rsidRDefault="00DF191F" w:rsidP="00A7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1F" w:rsidRDefault="00DF191F" w:rsidP="00A737AB">
      <w:pPr>
        <w:spacing w:after="0" w:line="240" w:lineRule="auto"/>
      </w:pPr>
      <w:r>
        <w:separator/>
      </w:r>
    </w:p>
  </w:footnote>
  <w:footnote w:type="continuationSeparator" w:id="0">
    <w:p w:rsidR="00DF191F" w:rsidRDefault="00DF191F" w:rsidP="00A73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AB" w:rsidRDefault="002D645C">
    <w:pPr>
      <w:pStyle w:val="Zhlav"/>
    </w:pPr>
    <w:r>
      <w:rPr>
        <w:lang w:val="en-GB"/>
      </w:rPr>
      <w:t>CLIL V</w:t>
    </w:r>
    <w:r>
      <w:t>ÝUKOVÝ PLÁN – CITRUSOVÉ PLODY – METODICKÝ POPIS</w:t>
    </w:r>
  </w:p>
  <w:p w:rsidR="002D645C" w:rsidRPr="002D645C" w:rsidRDefault="002D64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4A"/>
    <w:rsid w:val="000A1126"/>
    <w:rsid w:val="00112407"/>
    <w:rsid w:val="002D645C"/>
    <w:rsid w:val="005028F3"/>
    <w:rsid w:val="0069034A"/>
    <w:rsid w:val="00A737AB"/>
    <w:rsid w:val="00AB4A54"/>
    <w:rsid w:val="00DF191F"/>
    <w:rsid w:val="00F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737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240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7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37AB"/>
    <w:rPr>
      <w:b/>
      <w:bCs/>
    </w:rPr>
  </w:style>
  <w:style w:type="character" w:customStyle="1" w:styleId="apple-converted-space">
    <w:name w:val="apple-converted-space"/>
    <w:basedOn w:val="Standardnpsmoodstavce"/>
    <w:rsid w:val="00A737AB"/>
  </w:style>
  <w:style w:type="character" w:customStyle="1" w:styleId="Nadpis3Char">
    <w:name w:val="Nadpis 3 Char"/>
    <w:basedOn w:val="Standardnpsmoodstavce"/>
    <w:link w:val="Nadpis3"/>
    <w:uiPriority w:val="9"/>
    <w:rsid w:val="00A737A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3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7AB"/>
  </w:style>
  <w:style w:type="paragraph" w:styleId="Zpat">
    <w:name w:val="footer"/>
    <w:basedOn w:val="Normln"/>
    <w:link w:val="ZpatChar"/>
    <w:uiPriority w:val="99"/>
    <w:unhideWhenUsed/>
    <w:rsid w:val="00A73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3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737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240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7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37AB"/>
    <w:rPr>
      <w:b/>
      <w:bCs/>
    </w:rPr>
  </w:style>
  <w:style w:type="character" w:customStyle="1" w:styleId="apple-converted-space">
    <w:name w:val="apple-converted-space"/>
    <w:basedOn w:val="Standardnpsmoodstavce"/>
    <w:rsid w:val="00A737AB"/>
  </w:style>
  <w:style w:type="character" w:customStyle="1" w:styleId="Nadpis3Char">
    <w:name w:val="Nadpis 3 Char"/>
    <w:basedOn w:val="Standardnpsmoodstavce"/>
    <w:link w:val="Nadpis3"/>
    <w:uiPriority w:val="9"/>
    <w:rsid w:val="00A737A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3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7AB"/>
  </w:style>
  <w:style w:type="paragraph" w:styleId="Zpat">
    <w:name w:val="footer"/>
    <w:basedOn w:val="Normln"/>
    <w:link w:val="ZpatChar"/>
    <w:uiPriority w:val="99"/>
    <w:unhideWhenUsed/>
    <w:rsid w:val="00A73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3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303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E5E5E5"/>
            <w:bottom w:val="none" w:sz="0" w:space="0" w:color="auto"/>
            <w:right w:val="single" w:sz="48" w:space="0" w:color="E5E5E5"/>
          </w:divBdr>
          <w:divsChild>
            <w:div w:id="9951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20410">
          <w:marLeft w:val="3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Teriska Smitko</dc:creator>
  <cp:lastModifiedBy>Teriska Smitko</cp:lastModifiedBy>
  <cp:revision>2</cp:revision>
  <dcterms:created xsi:type="dcterms:W3CDTF">2014-03-11T11:16:00Z</dcterms:created>
  <dcterms:modified xsi:type="dcterms:W3CDTF">2014-03-11T11:16:00Z</dcterms:modified>
</cp:coreProperties>
</file>