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CA" w:rsidRPr="00E520CA" w:rsidRDefault="00E520CA" w:rsidP="00E520CA">
      <w:r>
        <w:rPr>
          <w:b/>
        </w:rPr>
        <w:t xml:space="preserve">Ukázka textu, se kterým žáci pracovali </w:t>
      </w:r>
      <w:r>
        <w:t>(upraveno podle pracovních listů k programu sdružení Tereza Les ve škole, škola v lese)</w:t>
      </w:r>
    </w:p>
    <w:p w:rsidR="00E520CA" w:rsidRPr="00E520CA" w:rsidRDefault="00E520CA" w:rsidP="00E520CA">
      <w:pPr>
        <w:rPr>
          <w:b/>
        </w:rPr>
      </w:pPr>
      <w:r w:rsidRPr="00E520CA">
        <w:rPr>
          <w:b/>
        </w:rPr>
        <w:t>Les a průmyslové činnosti</w:t>
      </w:r>
    </w:p>
    <w:p w:rsidR="00E520CA" w:rsidRPr="00E520CA" w:rsidRDefault="00E520CA" w:rsidP="00E520CA">
      <w:pPr>
        <w:rPr>
          <w:b/>
        </w:rPr>
      </w:pPr>
      <w:r w:rsidRPr="00E520CA">
        <w:rPr>
          <w:b/>
        </w:rPr>
        <w:t xml:space="preserve">Hospodaření v lese </w:t>
      </w:r>
    </w:p>
    <w:p w:rsidR="00E520CA" w:rsidRPr="00E520CA" w:rsidRDefault="00E520CA" w:rsidP="00E520CA">
      <w:r w:rsidRPr="00E520CA">
        <w:t>Lesní hospodářství se vyznačuje mnoha zvláštnostmi. Jednou z nich je to, že vypěstování dospělého porostu trvá dlouho, většinou 100 a více let. To znamená, že se na tomto procesu podílejí až 4</w:t>
      </w:r>
      <w:r w:rsidR="00664895" w:rsidRPr="00E520CA">
        <w:t> </w:t>
      </w:r>
      <w:r w:rsidRPr="00E520CA">
        <w:t>generace lesníků. Další zvláštností je to, že se v lese neprodukuje jenom dřevo, ale také kyslík, les filtruje škodliviny, chrání půdu apod. Náklady na obhospodařování lesa jsou hrazeny především z příjmů za dřevo</w:t>
      </w:r>
      <w:r w:rsidR="00664895">
        <w:t>.</w:t>
      </w:r>
      <w:r w:rsidRPr="00E520CA">
        <w:t xml:space="preserve"> Proto je důležité, aby tyto příjmy byly v pravidelné a dostatečné výši. </w:t>
      </w:r>
    </w:p>
    <w:p w:rsidR="00E520CA" w:rsidRPr="00E520CA" w:rsidRDefault="00E520CA" w:rsidP="00E520CA">
      <w:r w:rsidRPr="00E520CA">
        <w:t xml:space="preserve">Obavy vlastníků lesů z přetěžení  lesních porostů a následného nedostatku dřeva vedly k požadavku dobře znát svůj majetek, tedy mít přehled o dřevních zásobách a těžebních možnostech. Z těchto důvodů vznikla samostatná lesnická disciplína </w:t>
      </w:r>
      <w:r w:rsidRPr="00E520CA">
        <w:rPr>
          <w:b/>
        </w:rPr>
        <w:t xml:space="preserve">hospodářská úprava lesů. </w:t>
      </w:r>
      <w:r w:rsidRPr="00E520CA">
        <w:t xml:space="preserve">V lesích se začalo hospodařit tak, aby rovnoměrně dorůstaly a každý rok se mohlo pravidelně těžit. </w:t>
      </w:r>
    </w:p>
    <w:p w:rsidR="00E520CA" w:rsidRPr="00E520CA" w:rsidRDefault="00E520CA" w:rsidP="00E520CA">
      <w:r w:rsidRPr="00E520CA">
        <w:t xml:space="preserve">S počátky systematického obhospodařování lesů souvisí vznik </w:t>
      </w:r>
      <w:r w:rsidRPr="00E520CA">
        <w:rPr>
          <w:b/>
        </w:rPr>
        <w:t>lesních hospodářských plánů</w:t>
      </w:r>
      <w:r w:rsidRPr="00E520CA">
        <w:t xml:space="preserve">, které upravují veškeré nakládání s lesem. Lesní hospodářský plán poskytuje vlastníkovi lesa a lesnímu hospodáři informace o lesním porostu a obsahuje závazná ustanovení, kterými jsou maximální celková výše těžeb a minimální podíl melioračních (dřeviny, které svým opadem zlepšují půdní vlastnostmi, např. dub, buk, modřín) a zpevňují cích dřevin. </w:t>
      </w:r>
    </w:p>
    <w:p w:rsidR="00E520CA" w:rsidRPr="00E520CA" w:rsidRDefault="00E520CA" w:rsidP="00E520CA">
      <w:r w:rsidRPr="00E520CA">
        <w:t>Podle lesního hospodářského plánu musí hospodařit každý vlastník lesa, jehož výměra je vyšší</w:t>
      </w:r>
      <w:r w:rsidR="00664895">
        <w:t xml:space="preserve"> než 50 ha. Pro lesy o výměře 3</w:t>
      </w:r>
      <w:r w:rsidRPr="00E520CA">
        <w:t xml:space="preserve">–50 ha se zpracovává </w:t>
      </w:r>
      <w:r w:rsidRPr="00E520CA">
        <w:rPr>
          <w:b/>
        </w:rPr>
        <w:t>lesní hospodářská osnova</w:t>
      </w:r>
      <w:r w:rsidR="00664895">
        <w:t>, což je méně podrobný</w:t>
      </w:r>
      <w:bookmarkStart w:id="0" w:name="_GoBack"/>
      <w:bookmarkEnd w:id="0"/>
      <w:r w:rsidRPr="00E520CA">
        <w:t xml:space="preserve"> hospodářský plán.</w:t>
      </w:r>
    </w:p>
    <w:p w:rsidR="00C44F7C" w:rsidRDefault="00C44F7C"/>
    <w:sectPr w:rsidR="00C4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72"/>
    <w:rsid w:val="00613072"/>
    <w:rsid w:val="00664895"/>
    <w:rsid w:val="0084757A"/>
    <w:rsid w:val="00C44F7C"/>
    <w:rsid w:val="00E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Boháčková</dc:creator>
  <cp:lastModifiedBy>Vendula Hlavatá</cp:lastModifiedBy>
  <cp:revision>3</cp:revision>
  <dcterms:created xsi:type="dcterms:W3CDTF">2012-04-26T10:50:00Z</dcterms:created>
  <dcterms:modified xsi:type="dcterms:W3CDTF">2012-04-26T10:52:00Z</dcterms:modified>
</cp:coreProperties>
</file>